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bookmarkStart w:id="0" w:name="_GoBack"/>
      <w:bookmarkEnd w:id="0"/>
    </w:p>
    <w:p>
      <w:pPr>
        <w:ind w:firstLine="320" w:firstLineChars="100"/>
        <w:jc w:val="center"/>
        <w:rPr>
          <w:rFonts w:ascii="黑体" w:hAnsi="黑体" w:eastAsia="黑体" w:cs="黑体"/>
          <w:sz w:val="32"/>
          <w:szCs w:val="32"/>
        </w:rPr>
      </w:pPr>
      <w:r>
        <w:rPr>
          <w:rFonts w:hint="eastAsia" w:ascii="黑体" w:hAnsi="黑体" w:eastAsia="黑体" w:cs="黑体"/>
          <w:sz w:val="32"/>
          <w:szCs w:val="32"/>
        </w:rPr>
        <w:t>广东工贸职业技术学院关于调整2021年中高职贯通培养三二分段转段考核各专业对口职业技能等级证书明细表</w:t>
      </w:r>
    </w:p>
    <w:tbl>
      <w:tblPr>
        <w:tblStyle w:val="6"/>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5"/>
        <w:gridCol w:w="1020"/>
        <w:gridCol w:w="4810"/>
        <w:gridCol w:w="190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blHeader/>
          <w:jc w:val="center"/>
        </w:trPr>
        <w:tc>
          <w:tcPr>
            <w:tcW w:w="1235" w:type="dxa"/>
            <w:tcMar>
              <w:top w:w="15" w:type="dxa"/>
              <w:left w:w="15" w:type="dxa"/>
              <w:bottom w:w="0" w:type="dxa"/>
              <w:right w:w="15" w:type="dxa"/>
            </w:tcMar>
            <w:vAlign w:val="center"/>
          </w:tcPr>
          <w:p>
            <w:pPr>
              <w:widowControl/>
              <w:spacing w:before="93" w:beforeLines="30" w:after="93" w:afterLines="3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rPr>
              <w:t>对口中职学校</w:t>
            </w:r>
          </w:p>
        </w:tc>
        <w:tc>
          <w:tcPr>
            <w:tcW w:w="1020" w:type="dxa"/>
            <w:tcMar>
              <w:top w:w="15" w:type="dxa"/>
              <w:left w:w="15" w:type="dxa"/>
              <w:bottom w:w="0" w:type="dxa"/>
              <w:right w:w="15" w:type="dxa"/>
            </w:tcMar>
            <w:vAlign w:val="center"/>
          </w:tcPr>
          <w:p>
            <w:pPr>
              <w:widowControl/>
              <w:spacing w:before="93" w:beforeLines="30" w:after="93" w:afterLines="3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rPr>
              <w:t>招生专业</w:t>
            </w:r>
          </w:p>
        </w:tc>
        <w:tc>
          <w:tcPr>
            <w:tcW w:w="4810" w:type="dxa"/>
            <w:tcMar>
              <w:top w:w="15" w:type="dxa"/>
              <w:left w:w="15" w:type="dxa"/>
              <w:bottom w:w="0" w:type="dxa"/>
              <w:right w:w="15" w:type="dxa"/>
            </w:tcMar>
            <w:vAlign w:val="center"/>
          </w:tcPr>
          <w:p>
            <w:pPr>
              <w:widowControl/>
              <w:spacing w:before="93" w:beforeLines="30" w:after="93" w:afterLines="3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rPr>
              <w:t>对口职业资格证书名称</w:t>
            </w:r>
          </w:p>
        </w:tc>
        <w:tc>
          <w:tcPr>
            <w:tcW w:w="1905" w:type="dxa"/>
            <w:tcMar>
              <w:top w:w="15" w:type="dxa"/>
              <w:left w:w="15" w:type="dxa"/>
              <w:bottom w:w="0" w:type="dxa"/>
              <w:right w:w="15" w:type="dxa"/>
            </w:tcMar>
            <w:vAlign w:val="center"/>
          </w:tcPr>
          <w:p>
            <w:pPr>
              <w:widowControl/>
              <w:spacing w:before="93" w:beforeLines="30" w:after="93" w:afterLines="3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rPr>
              <w:t>增加或取消职业资格证书名称</w:t>
            </w:r>
          </w:p>
        </w:tc>
        <w:tc>
          <w:tcPr>
            <w:tcW w:w="1530" w:type="dxa"/>
            <w:tcMar>
              <w:top w:w="15" w:type="dxa"/>
              <w:left w:w="15" w:type="dxa"/>
              <w:bottom w:w="0" w:type="dxa"/>
              <w:right w:w="15" w:type="dxa"/>
            </w:tcMar>
            <w:vAlign w:val="center"/>
          </w:tcPr>
          <w:p>
            <w:pPr>
              <w:widowControl/>
              <w:spacing w:before="93" w:beforeLines="30" w:after="93" w:afterLines="30"/>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1" w:hRule="atLeast"/>
          <w:jc w:val="center"/>
        </w:trPr>
        <w:tc>
          <w:tcPr>
            <w:tcW w:w="1235" w:type="dxa"/>
            <w:vMerge w:val="restart"/>
            <w:tcMar>
              <w:top w:w="15" w:type="dxa"/>
              <w:left w:w="15" w:type="dxa"/>
              <w:bottom w:w="0" w:type="dxa"/>
              <w:right w:w="15" w:type="dxa"/>
            </w:tcMar>
            <w:vAlign w:val="center"/>
          </w:tcPr>
          <w:p>
            <w:pPr>
              <w:widowControl/>
              <w:spacing w:before="62" w:beforeLines="20" w:after="62" w:afterLines="20"/>
              <w:jc w:val="center"/>
              <w:textAlignment w:val="center"/>
              <w:rPr>
                <w:rFonts w:eastAsia="仿宋"/>
                <w:color w:val="000000"/>
                <w:szCs w:val="21"/>
              </w:rPr>
            </w:pPr>
            <w:r>
              <w:rPr>
                <w:rFonts w:eastAsia="仿宋"/>
                <w:color w:val="000000"/>
                <w:szCs w:val="21"/>
              </w:rPr>
              <w:t>深圳市沙井职业高级</w:t>
            </w:r>
          </w:p>
          <w:p>
            <w:pPr>
              <w:widowControl/>
              <w:spacing w:before="62" w:beforeLines="20" w:after="62" w:afterLines="20"/>
              <w:jc w:val="center"/>
              <w:textAlignment w:val="center"/>
              <w:rPr>
                <w:rFonts w:eastAsia="仿宋"/>
                <w:color w:val="000000"/>
                <w:szCs w:val="21"/>
              </w:rPr>
            </w:pPr>
            <w:r>
              <w:rPr>
                <w:rFonts w:eastAsia="仿宋"/>
                <w:color w:val="000000"/>
                <w:szCs w:val="21"/>
              </w:rPr>
              <w:t>中学</w:t>
            </w:r>
          </w:p>
        </w:tc>
        <w:tc>
          <w:tcPr>
            <w:tcW w:w="1020" w:type="dxa"/>
            <w:tcMar>
              <w:top w:w="15" w:type="dxa"/>
              <w:left w:w="15" w:type="dxa"/>
              <w:bottom w:w="0" w:type="dxa"/>
              <w:right w:w="15" w:type="dxa"/>
            </w:tcMar>
            <w:vAlign w:val="center"/>
          </w:tcPr>
          <w:p>
            <w:pPr>
              <w:widowControl/>
              <w:tabs>
                <w:tab w:val="left" w:pos="547"/>
              </w:tabs>
              <w:spacing w:before="62" w:beforeLines="20" w:after="62" w:afterLines="20"/>
              <w:jc w:val="center"/>
              <w:textAlignment w:val="center"/>
              <w:rPr>
                <w:rFonts w:eastAsia="仿宋"/>
                <w:color w:val="000000"/>
                <w:szCs w:val="21"/>
              </w:rPr>
            </w:pPr>
            <w:r>
              <w:rPr>
                <w:rFonts w:eastAsia="仿宋"/>
                <w:color w:val="000000"/>
                <w:szCs w:val="21"/>
              </w:rPr>
              <w:t>工业设计</w:t>
            </w:r>
          </w:p>
        </w:tc>
        <w:tc>
          <w:tcPr>
            <w:tcW w:w="4810" w:type="dxa"/>
            <w:tcMar>
              <w:top w:w="15" w:type="dxa"/>
              <w:left w:w="15" w:type="dxa"/>
              <w:bottom w:w="0" w:type="dxa"/>
              <w:right w:w="15" w:type="dxa"/>
            </w:tcMar>
            <w:vAlign w:val="center"/>
          </w:tcPr>
          <w:p>
            <w:pPr>
              <w:numPr>
                <w:ilvl w:val="0"/>
                <w:numId w:val="1"/>
              </w:numPr>
              <w:spacing w:before="62" w:beforeLines="20" w:after="62" w:afterLines="20"/>
              <w:rPr>
                <w:rFonts w:eastAsia="仿宋"/>
                <w:szCs w:val="21"/>
              </w:rPr>
            </w:pPr>
            <w:r>
              <w:rPr>
                <w:rFonts w:eastAsia="仿宋"/>
                <w:szCs w:val="21"/>
              </w:rPr>
              <w:t>计算机辅助设计绘图员（机械类）中级技能证书；</w:t>
            </w:r>
          </w:p>
          <w:p>
            <w:pPr>
              <w:numPr>
                <w:ilvl w:val="0"/>
                <w:numId w:val="1"/>
              </w:numPr>
              <w:spacing w:before="62" w:beforeLines="20" w:after="62" w:afterLines="20"/>
              <w:rPr>
                <w:rFonts w:eastAsia="仿宋"/>
                <w:szCs w:val="21"/>
              </w:rPr>
            </w:pPr>
            <w:r>
              <w:rPr>
                <w:rFonts w:eastAsia="仿宋"/>
                <w:szCs w:val="21"/>
              </w:rPr>
              <w:t>制图员（机械）中级技能证书；</w:t>
            </w:r>
          </w:p>
          <w:p>
            <w:pPr>
              <w:numPr>
                <w:ilvl w:val="0"/>
                <w:numId w:val="1"/>
              </w:numPr>
              <w:spacing w:before="62" w:beforeLines="20" w:after="62" w:afterLines="20"/>
              <w:rPr>
                <w:rFonts w:eastAsia="仿宋"/>
                <w:szCs w:val="21"/>
              </w:rPr>
            </w:pPr>
            <w:r>
              <w:rPr>
                <w:rFonts w:eastAsia="仿宋"/>
                <w:szCs w:val="21"/>
              </w:rPr>
              <w:t>计算机辅助设计模块(AutoCAD)平台绘图员；</w:t>
            </w:r>
          </w:p>
          <w:p>
            <w:pPr>
              <w:numPr>
                <w:ilvl w:val="0"/>
                <w:numId w:val="1"/>
              </w:numPr>
              <w:spacing w:before="62" w:beforeLines="20" w:after="62" w:afterLines="20"/>
              <w:rPr>
                <w:rFonts w:eastAsia="仿宋"/>
                <w:szCs w:val="21"/>
              </w:rPr>
            </w:pPr>
            <w:r>
              <w:rPr>
                <w:rFonts w:eastAsia="仿宋"/>
                <w:szCs w:val="21"/>
              </w:rPr>
              <w:t>普通车、铣、刨、磨床中级技能证书；</w:t>
            </w:r>
          </w:p>
          <w:p>
            <w:pPr>
              <w:numPr>
                <w:ilvl w:val="0"/>
                <w:numId w:val="1"/>
              </w:numPr>
              <w:spacing w:before="62" w:beforeLines="20" w:after="62" w:afterLines="20"/>
              <w:rPr>
                <w:rFonts w:eastAsia="仿宋"/>
                <w:szCs w:val="21"/>
              </w:rPr>
            </w:pPr>
            <w:r>
              <w:rPr>
                <w:rFonts w:eastAsia="仿宋"/>
                <w:szCs w:val="21"/>
              </w:rPr>
              <w:t>数控车、数控铣、加工中心中级技能证书；</w:t>
            </w:r>
          </w:p>
          <w:p>
            <w:pPr>
              <w:numPr>
                <w:ilvl w:val="0"/>
                <w:numId w:val="1"/>
              </w:numPr>
              <w:spacing w:before="62" w:beforeLines="20" w:after="62" w:afterLines="20"/>
              <w:rPr>
                <w:rFonts w:eastAsia="仿宋"/>
                <w:szCs w:val="21"/>
              </w:rPr>
            </w:pPr>
            <w:r>
              <w:rPr>
                <w:rFonts w:eastAsia="仿宋"/>
                <w:szCs w:val="21"/>
              </w:rPr>
              <w:t>模具制造工、模具钳工中级技能证书；</w:t>
            </w:r>
          </w:p>
          <w:p>
            <w:pPr>
              <w:numPr>
                <w:ilvl w:val="0"/>
                <w:numId w:val="1"/>
              </w:numPr>
              <w:spacing w:before="62" w:beforeLines="20" w:after="62" w:afterLines="20"/>
              <w:rPr>
                <w:rFonts w:eastAsia="仿宋"/>
                <w:szCs w:val="21"/>
              </w:rPr>
            </w:pPr>
            <w:r>
              <w:rPr>
                <w:rFonts w:eastAsia="仿宋"/>
                <w:szCs w:val="21"/>
              </w:rPr>
              <w:t>车工、铣工中级及以上技能证书；</w:t>
            </w:r>
          </w:p>
          <w:p>
            <w:pPr>
              <w:numPr>
                <w:ilvl w:val="0"/>
                <w:numId w:val="1"/>
              </w:numPr>
              <w:spacing w:before="62" w:beforeLines="20" w:after="62" w:afterLines="20"/>
              <w:rPr>
                <w:rFonts w:eastAsia="仿宋"/>
                <w:szCs w:val="21"/>
              </w:rPr>
            </w:pPr>
            <w:r>
              <w:rPr>
                <w:rFonts w:eastAsia="仿宋"/>
                <w:szCs w:val="21"/>
              </w:rPr>
              <w:t>钳工中级技能证书；</w:t>
            </w:r>
          </w:p>
          <w:p>
            <w:pPr>
              <w:numPr>
                <w:ilvl w:val="0"/>
                <w:numId w:val="1"/>
              </w:numPr>
              <w:spacing w:before="62" w:beforeLines="20" w:after="62" w:afterLines="20"/>
              <w:rPr>
                <w:rFonts w:eastAsia="仿宋"/>
                <w:szCs w:val="21"/>
              </w:rPr>
            </w:pPr>
            <w:r>
              <w:rPr>
                <w:rFonts w:eastAsia="仿宋"/>
                <w:szCs w:val="21"/>
              </w:rPr>
              <w:t>电工证书B级及以上；</w:t>
            </w:r>
          </w:p>
          <w:p>
            <w:pPr>
              <w:numPr>
                <w:ilvl w:val="0"/>
                <w:numId w:val="1"/>
              </w:numPr>
              <w:spacing w:before="62" w:beforeLines="20" w:after="62" w:afterLines="20"/>
              <w:rPr>
                <w:rFonts w:eastAsia="仿宋"/>
                <w:szCs w:val="21"/>
              </w:rPr>
            </w:pPr>
            <w:r>
              <w:rPr>
                <w:rFonts w:eastAsia="仿宋"/>
                <w:szCs w:val="21"/>
              </w:rPr>
              <w:t>全国计算机等级考试一级合格证书；</w:t>
            </w:r>
          </w:p>
          <w:p>
            <w:pPr>
              <w:numPr>
                <w:ilvl w:val="0"/>
                <w:numId w:val="1"/>
              </w:numPr>
              <w:spacing w:before="62" w:beforeLines="20" w:after="62" w:afterLines="20"/>
              <w:rPr>
                <w:rFonts w:eastAsia="仿宋"/>
                <w:b/>
                <w:bCs/>
                <w:kern w:val="0"/>
                <w:szCs w:val="21"/>
              </w:rPr>
            </w:pPr>
            <w:r>
              <w:rPr>
                <w:rFonts w:eastAsia="仿宋"/>
                <w:b/>
                <w:bCs/>
                <w:kern w:val="0"/>
                <w:szCs w:val="21"/>
              </w:rPr>
              <w:t>广东省考试院颁发的专业技能课程等级证书E级及以上证书；</w:t>
            </w:r>
          </w:p>
          <w:p>
            <w:pPr>
              <w:spacing w:before="62" w:beforeLines="20" w:after="62" w:afterLines="20"/>
              <w:rPr>
                <w:rFonts w:eastAsia="仿宋"/>
                <w:szCs w:val="21"/>
              </w:rPr>
            </w:pPr>
            <w:r>
              <w:rPr>
                <w:rFonts w:hint="eastAsia" w:eastAsia="仿宋"/>
                <w:b/>
                <w:bCs/>
                <w:kern w:val="0"/>
                <w:szCs w:val="21"/>
              </w:rPr>
              <w:t xml:space="preserve">12. </w:t>
            </w:r>
            <w:r>
              <w:rPr>
                <w:rFonts w:eastAsia="仿宋"/>
                <w:b/>
                <w:bCs/>
                <w:kern w:val="0"/>
                <w:szCs w:val="21"/>
              </w:rPr>
              <w:t>全国计算机等级证书。</w:t>
            </w:r>
          </w:p>
        </w:tc>
        <w:tc>
          <w:tcPr>
            <w:tcW w:w="1905" w:type="dxa"/>
            <w:tcMar>
              <w:top w:w="15" w:type="dxa"/>
              <w:left w:w="15" w:type="dxa"/>
              <w:bottom w:w="0" w:type="dxa"/>
              <w:right w:w="15" w:type="dxa"/>
            </w:tcMar>
            <w:vAlign w:val="center"/>
          </w:tcPr>
          <w:p>
            <w:pPr>
              <w:adjustRightInd w:val="0"/>
              <w:snapToGrid w:val="0"/>
              <w:spacing w:before="62" w:beforeLines="20" w:after="62" w:afterLines="20" w:line="312" w:lineRule="auto"/>
              <w:rPr>
                <w:rFonts w:eastAsia="仿宋"/>
                <w:b/>
                <w:bCs/>
                <w:szCs w:val="21"/>
                <w:highlight w:val="none"/>
              </w:rPr>
            </w:pPr>
            <w:r>
              <w:rPr>
                <w:rFonts w:eastAsia="仿宋"/>
                <w:b/>
                <w:bCs/>
                <w:szCs w:val="21"/>
                <w:highlight w:val="none"/>
              </w:rPr>
              <w:t>新增：</w:t>
            </w:r>
          </w:p>
          <w:p>
            <w:pPr>
              <w:numPr>
                <w:ilvl w:val="0"/>
                <w:numId w:val="2"/>
              </w:numPr>
              <w:adjustRightInd w:val="0"/>
              <w:snapToGrid w:val="0"/>
              <w:spacing w:before="62" w:beforeLines="20" w:after="62" w:afterLines="20" w:line="312" w:lineRule="auto"/>
              <w:rPr>
                <w:rFonts w:eastAsia="仿宋"/>
                <w:kern w:val="0"/>
                <w:szCs w:val="21"/>
              </w:rPr>
            </w:pPr>
            <w:r>
              <w:rPr>
                <w:rFonts w:eastAsia="仿宋"/>
                <w:kern w:val="0"/>
                <w:szCs w:val="21"/>
              </w:rPr>
              <w:t>广东省考试院颁发的专业技能课程等级证书E级及以上证书；</w:t>
            </w:r>
          </w:p>
          <w:p>
            <w:pPr>
              <w:widowControl/>
              <w:numPr>
                <w:ilvl w:val="0"/>
                <w:numId w:val="2"/>
              </w:numPr>
              <w:spacing w:before="62" w:beforeLines="20" w:after="62" w:afterLines="20" w:line="312" w:lineRule="auto"/>
              <w:textAlignment w:val="center"/>
              <w:rPr>
                <w:rFonts w:eastAsia="仿宋"/>
                <w:color w:val="000000"/>
                <w:szCs w:val="21"/>
              </w:rPr>
            </w:pPr>
            <w:r>
              <w:rPr>
                <w:rFonts w:eastAsia="仿宋"/>
                <w:kern w:val="0"/>
                <w:szCs w:val="21"/>
              </w:rPr>
              <w:t>全国计算机等级证书。</w:t>
            </w:r>
          </w:p>
        </w:tc>
        <w:tc>
          <w:tcPr>
            <w:tcW w:w="1530" w:type="dxa"/>
            <w:tcMar>
              <w:top w:w="15" w:type="dxa"/>
              <w:left w:w="15" w:type="dxa"/>
              <w:bottom w:w="0" w:type="dxa"/>
              <w:right w:w="15" w:type="dxa"/>
            </w:tcMar>
            <w:vAlign w:val="center"/>
          </w:tcPr>
          <w:p>
            <w:pPr>
              <w:numPr>
                <w:ilvl w:val="0"/>
                <w:numId w:val="3"/>
              </w:numPr>
              <w:adjustRightInd w:val="0"/>
              <w:snapToGrid w:val="0"/>
              <w:spacing w:before="62" w:beforeLines="20" w:after="62" w:afterLines="20" w:line="312" w:lineRule="auto"/>
              <w:rPr>
                <w:rFonts w:eastAsia="仿宋"/>
                <w:kern w:val="0"/>
                <w:szCs w:val="21"/>
              </w:rPr>
            </w:pPr>
            <w:r>
              <w:rPr>
                <w:rFonts w:eastAsia="仿宋"/>
                <w:kern w:val="0"/>
                <w:szCs w:val="21"/>
              </w:rPr>
              <w:t>国家或省（厅）局级行政部门；</w:t>
            </w:r>
          </w:p>
          <w:p>
            <w:pPr>
              <w:widowControl/>
              <w:numPr>
                <w:ilvl w:val="0"/>
                <w:numId w:val="3"/>
              </w:numPr>
              <w:spacing w:before="62" w:beforeLines="20" w:after="62" w:afterLines="20" w:line="312" w:lineRule="auto"/>
              <w:textAlignment w:val="center"/>
              <w:rPr>
                <w:rFonts w:eastAsia="仿宋"/>
                <w:color w:val="000000"/>
                <w:szCs w:val="21"/>
              </w:rPr>
            </w:pPr>
            <w:r>
              <w:rPr>
                <w:rFonts w:eastAsia="仿宋"/>
                <w:kern w:val="0"/>
                <w:szCs w:val="21"/>
              </w:rPr>
              <w:t>省级以上行政（厅）局授权的省级（含）以上行业学会。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1235" w:type="dxa"/>
            <w:vMerge w:val="continue"/>
            <w:tcMar>
              <w:top w:w="15" w:type="dxa"/>
              <w:left w:w="15" w:type="dxa"/>
              <w:bottom w:w="0" w:type="dxa"/>
              <w:right w:w="15" w:type="dxa"/>
            </w:tcMar>
            <w:vAlign w:val="center"/>
          </w:tcPr>
          <w:p>
            <w:pPr>
              <w:widowControl/>
              <w:spacing w:before="62" w:beforeLines="20" w:after="62" w:afterLines="20"/>
              <w:jc w:val="center"/>
              <w:textAlignment w:val="center"/>
              <w:rPr>
                <w:rFonts w:eastAsia="仿宋"/>
                <w:color w:val="000000"/>
                <w:szCs w:val="21"/>
              </w:rPr>
            </w:pPr>
          </w:p>
        </w:tc>
        <w:tc>
          <w:tcPr>
            <w:tcW w:w="1020" w:type="dxa"/>
            <w:tcMar>
              <w:top w:w="15" w:type="dxa"/>
              <w:left w:w="15" w:type="dxa"/>
              <w:bottom w:w="0" w:type="dxa"/>
              <w:right w:w="15" w:type="dxa"/>
            </w:tcMar>
            <w:vAlign w:val="center"/>
          </w:tcPr>
          <w:p>
            <w:pPr>
              <w:widowControl/>
              <w:spacing w:before="62" w:beforeLines="20" w:after="62" w:afterLines="20"/>
              <w:jc w:val="center"/>
              <w:textAlignment w:val="center"/>
              <w:rPr>
                <w:rFonts w:eastAsia="仿宋"/>
                <w:color w:val="000000"/>
                <w:szCs w:val="21"/>
              </w:rPr>
            </w:pPr>
            <w:r>
              <w:rPr>
                <w:rFonts w:eastAsia="仿宋"/>
                <w:color w:val="000000"/>
                <w:szCs w:val="21"/>
              </w:rPr>
              <w:t>数控技术</w:t>
            </w:r>
          </w:p>
        </w:tc>
        <w:tc>
          <w:tcPr>
            <w:tcW w:w="4810" w:type="dxa"/>
            <w:tcMar>
              <w:top w:w="15" w:type="dxa"/>
              <w:left w:w="15" w:type="dxa"/>
              <w:bottom w:w="0" w:type="dxa"/>
              <w:right w:w="15" w:type="dxa"/>
            </w:tcMar>
            <w:vAlign w:val="center"/>
          </w:tcPr>
          <w:p>
            <w:pPr>
              <w:numPr>
                <w:ilvl w:val="0"/>
                <w:numId w:val="4"/>
              </w:numPr>
              <w:spacing w:before="62" w:beforeLines="20" w:after="62" w:afterLines="20"/>
              <w:rPr>
                <w:rFonts w:eastAsia="仿宋"/>
                <w:kern w:val="0"/>
                <w:szCs w:val="21"/>
              </w:rPr>
            </w:pPr>
            <w:r>
              <w:rPr>
                <w:rFonts w:eastAsia="仿宋"/>
                <w:kern w:val="0"/>
                <w:szCs w:val="21"/>
              </w:rPr>
              <w:t>计算机辅助设计绘图员（机械类）中级技能证书；</w:t>
            </w:r>
          </w:p>
          <w:p>
            <w:pPr>
              <w:numPr>
                <w:ilvl w:val="0"/>
                <w:numId w:val="4"/>
              </w:numPr>
              <w:spacing w:before="62" w:beforeLines="20" w:after="62" w:afterLines="20"/>
              <w:rPr>
                <w:rFonts w:eastAsia="仿宋"/>
                <w:kern w:val="0"/>
                <w:szCs w:val="21"/>
              </w:rPr>
            </w:pPr>
            <w:r>
              <w:rPr>
                <w:rFonts w:eastAsia="仿宋"/>
                <w:kern w:val="0"/>
                <w:szCs w:val="21"/>
              </w:rPr>
              <w:t>制图员（机械）中级技能证书；</w:t>
            </w:r>
          </w:p>
          <w:p>
            <w:pPr>
              <w:numPr>
                <w:ilvl w:val="0"/>
                <w:numId w:val="4"/>
              </w:numPr>
              <w:spacing w:before="62" w:beforeLines="20" w:after="62" w:afterLines="20"/>
              <w:rPr>
                <w:rFonts w:eastAsia="仿宋"/>
                <w:kern w:val="0"/>
                <w:szCs w:val="21"/>
              </w:rPr>
            </w:pPr>
            <w:r>
              <w:rPr>
                <w:rFonts w:eastAsia="仿宋"/>
                <w:kern w:val="0"/>
                <w:szCs w:val="21"/>
              </w:rPr>
              <w:t>计算机辅助设计模块(AutoCAD)平台绘图员；</w:t>
            </w:r>
          </w:p>
          <w:p>
            <w:pPr>
              <w:numPr>
                <w:ilvl w:val="0"/>
                <w:numId w:val="4"/>
              </w:numPr>
              <w:spacing w:before="62" w:beforeLines="20" w:after="62" w:afterLines="20"/>
              <w:rPr>
                <w:rFonts w:eastAsia="仿宋"/>
                <w:kern w:val="0"/>
                <w:szCs w:val="21"/>
              </w:rPr>
            </w:pPr>
            <w:r>
              <w:rPr>
                <w:rFonts w:eastAsia="仿宋"/>
                <w:kern w:val="0"/>
                <w:szCs w:val="21"/>
              </w:rPr>
              <w:t>普通车、铣、刨、磨床中级技能证书；</w:t>
            </w:r>
          </w:p>
          <w:p>
            <w:pPr>
              <w:numPr>
                <w:ilvl w:val="0"/>
                <w:numId w:val="4"/>
              </w:numPr>
              <w:spacing w:before="62" w:beforeLines="20" w:after="62" w:afterLines="20"/>
              <w:rPr>
                <w:rFonts w:eastAsia="仿宋"/>
                <w:kern w:val="0"/>
                <w:szCs w:val="21"/>
              </w:rPr>
            </w:pPr>
            <w:r>
              <w:rPr>
                <w:rFonts w:eastAsia="仿宋"/>
                <w:kern w:val="0"/>
                <w:szCs w:val="21"/>
              </w:rPr>
              <w:t>数控车、数控铣、加工中心中级技能证书；</w:t>
            </w:r>
          </w:p>
          <w:p>
            <w:pPr>
              <w:numPr>
                <w:ilvl w:val="0"/>
                <w:numId w:val="4"/>
              </w:numPr>
              <w:spacing w:before="62" w:beforeLines="20" w:after="62" w:afterLines="20"/>
              <w:rPr>
                <w:rFonts w:eastAsia="仿宋"/>
                <w:kern w:val="0"/>
                <w:szCs w:val="21"/>
              </w:rPr>
            </w:pPr>
            <w:r>
              <w:rPr>
                <w:rFonts w:eastAsia="仿宋"/>
                <w:kern w:val="0"/>
                <w:szCs w:val="21"/>
              </w:rPr>
              <w:t>车工、铣工中级技能证书；</w:t>
            </w:r>
          </w:p>
          <w:p>
            <w:pPr>
              <w:numPr>
                <w:ilvl w:val="0"/>
                <w:numId w:val="4"/>
              </w:numPr>
              <w:spacing w:before="62" w:beforeLines="20" w:after="62" w:afterLines="20"/>
              <w:rPr>
                <w:rFonts w:eastAsia="仿宋"/>
                <w:kern w:val="0"/>
                <w:szCs w:val="21"/>
              </w:rPr>
            </w:pPr>
            <w:r>
              <w:rPr>
                <w:rFonts w:eastAsia="仿宋"/>
                <w:kern w:val="0"/>
                <w:szCs w:val="21"/>
              </w:rPr>
              <w:t>模具制造工、模具工、模具钳工中级技能证书；</w:t>
            </w:r>
          </w:p>
          <w:p>
            <w:pPr>
              <w:numPr>
                <w:ilvl w:val="0"/>
                <w:numId w:val="4"/>
              </w:numPr>
              <w:spacing w:before="62" w:beforeLines="20" w:after="62" w:afterLines="20"/>
              <w:rPr>
                <w:rFonts w:eastAsia="仿宋"/>
                <w:kern w:val="0"/>
                <w:szCs w:val="21"/>
              </w:rPr>
            </w:pPr>
            <w:r>
              <w:rPr>
                <w:rFonts w:eastAsia="仿宋"/>
                <w:kern w:val="0"/>
                <w:szCs w:val="21"/>
              </w:rPr>
              <w:t>装配钳工、钳工中级技能证书上；</w:t>
            </w:r>
          </w:p>
          <w:p>
            <w:pPr>
              <w:numPr>
                <w:ilvl w:val="0"/>
                <w:numId w:val="4"/>
              </w:numPr>
              <w:spacing w:before="62" w:beforeLines="20" w:after="62" w:afterLines="20"/>
              <w:rPr>
                <w:rFonts w:eastAsia="仿宋"/>
                <w:kern w:val="0"/>
                <w:szCs w:val="21"/>
              </w:rPr>
            </w:pPr>
            <w:r>
              <w:rPr>
                <w:rFonts w:eastAsia="仿宋"/>
                <w:kern w:val="0"/>
                <w:szCs w:val="21"/>
              </w:rPr>
              <w:t>电工证书B级及以上；</w:t>
            </w:r>
          </w:p>
          <w:p>
            <w:pPr>
              <w:numPr>
                <w:ilvl w:val="0"/>
                <w:numId w:val="4"/>
              </w:numPr>
              <w:spacing w:before="62" w:beforeLines="20" w:after="62" w:afterLines="20"/>
              <w:rPr>
                <w:rFonts w:eastAsia="仿宋"/>
                <w:kern w:val="0"/>
                <w:szCs w:val="21"/>
              </w:rPr>
            </w:pPr>
            <w:r>
              <w:rPr>
                <w:rFonts w:eastAsia="仿宋"/>
                <w:kern w:val="0"/>
                <w:szCs w:val="21"/>
              </w:rPr>
              <w:t>全国计算机信息高新技术考试合格证书</w:t>
            </w:r>
            <w:r>
              <w:rPr>
                <w:rFonts w:hint="eastAsia" w:eastAsia="仿宋"/>
                <w:kern w:val="0"/>
                <w:szCs w:val="21"/>
              </w:rPr>
              <w:t>；</w:t>
            </w:r>
          </w:p>
          <w:p>
            <w:pPr>
              <w:numPr>
                <w:ilvl w:val="0"/>
                <w:numId w:val="4"/>
              </w:numPr>
              <w:spacing w:before="62" w:beforeLines="20" w:after="62" w:afterLines="20"/>
              <w:rPr>
                <w:rFonts w:eastAsia="仿宋"/>
                <w:b/>
                <w:bCs/>
                <w:kern w:val="0"/>
                <w:szCs w:val="21"/>
              </w:rPr>
            </w:pPr>
            <w:r>
              <w:rPr>
                <w:rFonts w:eastAsia="仿宋"/>
                <w:b/>
                <w:bCs/>
                <w:kern w:val="0"/>
                <w:szCs w:val="21"/>
              </w:rPr>
              <w:t>广东省考试院颁发的专业技能课程等级证书E级及以上证书；</w:t>
            </w:r>
          </w:p>
          <w:p>
            <w:pPr>
              <w:spacing w:before="62" w:beforeLines="20" w:after="62" w:afterLines="20"/>
              <w:rPr>
                <w:rFonts w:eastAsia="仿宋"/>
                <w:kern w:val="0"/>
                <w:szCs w:val="21"/>
              </w:rPr>
            </w:pPr>
            <w:r>
              <w:rPr>
                <w:rFonts w:hint="eastAsia" w:eastAsia="仿宋"/>
                <w:b/>
                <w:bCs/>
                <w:kern w:val="0"/>
                <w:szCs w:val="21"/>
              </w:rPr>
              <w:t xml:space="preserve">12. </w:t>
            </w:r>
            <w:r>
              <w:rPr>
                <w:rFonts w:eastAsia="仿宋"/>
                <w:b/>
                <w:bCs/>
                <w:kern w:val="0"/>
                <w:szCs w:val="21"/>
              </w:rPr>
              <w:t>全国计算机等级证书。</w:t>
            </w:r>
          </w:p>
        </w:tc>
        <w:tc>
          <w:tcPr>
            <w:tcW w:w="1905" w:type="dxa"/>
            <w:tcMar>
              <w:top w:w="15" w:type="dxa"/>
              <w:left w:w="15" w:type="dxa"/>
              <w:bottom w:w="0" w:type="dxa"/>
              <w:right w:w="15" w:type="dxa"/>
            </w:tcMar>
            <w:vAlign w:val="center"/>
          </w:tcPr>
          <w:p>
            <w:pPr>
              <w:adjustRightInd w:val="0"/>
              <w:snapToGrid w:val="0"/>
              <w:spacing w:before="62" w:beforeLines="20" w:after="62" w:afterLines="20" w:line="312" w:lineRule="auto"/>
              <w:rPr>
                <w:rFonts w:eastAsia="仿宋"/>
                <w:b/>
                <w:bCs/>
                <w:szCs w:val="21"/>
                <w:highlight w:val="none"/>
              </w:rPr>
            </w:pPr>
            <w:r>
              <w:rPr>
                <w:rFonts w:eastAsia="仿宋"/>
                <w:b/>
                <w:bCs/>
                <w:szCs w:val="21"/>
                <w:highlight w:val="none"/>
              </w:rPr>
              <w:t>新增：</w:t>
            </w:r>
          </w:p>
          <w:p>
            <w:pPr>
              <w:numPr>
                <w:ilvl w:val="0"/>
                <w:numId w:val="5"/>
              </w:numPr>
              <w:adjustRightInd w:val="0"/>
              <w:snapToGrid w:val="0"/>
              <w:spacing w:before="62" w:beforeLines="20" w:after="62" w:afterLines="20" w:line="312" w:lineRule="auto"/>
              <w:rPr>
                <w:rFonts w:eastAsia="仿宋"/>
                <w:kern w:val="0"/>
                <w:szCs w:val="21"/>
              </w:rPr>
            </w:pPr>
            <w:r>
              <w:rPr>
                <w:rFonts w:eastAsia="仿宋"/>
                <w:kern w:val="0"/>
                <w:szCs w:val="21"/>
              </w:rPr>
              <w:t>广东省考试院颁发的专业技能课程等级证书E级及以上证书；</w:t>
            </w:r>
          </w:p>
          <w:p>
            <w:pPr>
              <w:widowControl/>
              <w:numPr>
                <w:ilvl w:val="0"/>
                <w:numId w:val="5"/>
              </w:numPr>
              <w:spacing w:before="62" w:beforeLines="20" w:after="62" w:afterLines="20" w:line="312" w:lineRule="auto"/>
              <w:textAlignment w:val="center"/>
              <w:rPr>
                <w:rFonts w:eastAsia="仿宋"/>
                <w:color w:val="000000"/>
                <w:szCs w:val="21"/>
              </w:rPr>
            </w:pPr>
            <w:r>
              <w:rPr>
                <w:rFonts w:eastAsia="仿宋"/>
                <w:kern w:val="0"/>
                <w:szCs w:val="21"/>
              </w:rPr>
              <w:t>全国计算机等级证书。</w:t>
            </w:r>
          </w:p>
        </w:tc>
        <w:tc>
          <w:tcPr>
            <w:tcW w:w="1530" w:type="dxa"/>
            <w:tcMar>
              <w:top w:w="15" w:type="dxa"/>
              <w:left w:w="15" w:type="dxa"/>
              <w:bottom w:w="0" w:type="dxa"/>
              <w:right w:w="15" w:type="dxa"/>
            </w:tcMar>
            <w:vAlign w:val="center"/>
          </w:tcPr>
          <w:p>
            <w:pPr>
              <w:adjustRightInd w:val="0"/>
              <w:snapToGrid w:val="0"/>
              <w:spacing w:before="62" w:beforeLines="20" w:after="62" w:afterLines="20" w:line="312" w:lineRule="auto"/>
              <w:rPr>
                <w:rFonts w:eastAsia="仿宋"/>
                <w:kern w:val="0"/>
                <w:szCs w:val="21"/>
              </w:rPr>
            </w:pPr>
            <w:r>
              <w:rPr>
                <w:rFonts w:eastAsia="仿宋"/>
                <w:kern w:val="0"/>
                <w:szCs w:val="21"/>
              </w:rPr>
              <w:t>1.国家或省（厅）局级行政部门；</w:t>
            </w:r>
          </w:p>
          <w:p>
            <w:pPr>
              <w:widowControl/>
              <w:spacing w:before="62" w:beforeLines="20" w:after="62" w:afterLines="20" w:line="312" w:lineRule="auto"/>
              <w:textAlignment w:val="center"/>
              <w:rPr>
                <w:rFonts w:eastAsia="仿宋"/>
                <w:color w:val="000000"/>
                <w:szCs w:val="21"/>
              </w:rPr>
            </w:pPr>
            <w:r>
              <w:rPr>
                <w:rFonts w:eastAsia="仿宋"/>
                <w:kern w:val="0"/>
                <w:szCs w:val="21"/>
              </w:rPr>
              <w:t>2.省级以上行政（厅）局授权的省级（含）以上行业学会。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7" w:hRule="atLeast"/>
          <w:jc w:val="center"/>
        </w:trPr>
        <w:tc>
          <w:tcPr>
            <w:tcW w:w="1235" w:type="dxa"/>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szCs w:val="21"/>
              </w:rPr>
            </w:pPr>
            <w:r>
              <w:rPr>
                <w:rFonts w:eastAsia="仿宋"/>
                <w:color w:val="000000"/>
                <w:kern w:val="0"/>
                <w:szCs w:val="21"/>
              </w:rPr>
              <w:t>广东省对外贸易职业技术学校</w:t>
            </w:r>
          </w:p>
        </w:tc>
        <w:tc>
          <w:tcPr>
            <w:tcW w:w="1020" w:type="dxa"/>
            <w:noWrap/>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szCs w:val="21"/>
              </w:rPr>
            </w:pPr>
            <w:r>
              <w:rPr>
                <w:rFonts w:eastAsia="仿宋"/>
                <w:color w:val="000000"/>
                <w:kern w:val="0"/>
                <w:szCs w:val="21"/>
              </w:rPr>
              <w:t>国际经济与贸易</w:t>
            </w:r>
          </w:p>
        </w:tc>
        <w:tc>
          <w:tcPr>
            <w:tcW w:w="4810" w:type="dxa"/>
            <w:tcMar>
              <w:top w:w="15" w:type="dxa"/>
              <w:left w:w="15" w:type="dxa"/>
              <w:bottom w:w="0" w:type="dxa"/>
              <w:right w:w="15" w:type="dxa"/>
            </w:tcMar>
            <w:vAlign w:val="center"/>
          </w:tcPr>
          <w:p>
            <w:pPr>
              <w:numPr>
                <w:ilvl w:val="0"/>
                <w:numId w:val="6"/>
              </w:numPr>
              <w:adjustRightInd w:val="0"/>
              <w:snapToGrid w:val="0"/>
              <w:spacing w:before="93" w:beforeLines="30" w:after="93" w:afterLines="30"/>
              <w:jc w:val="left"/>
              <w:rPr>
                <w:rFonts w:eastAsia="仿宋"/>
                <w:szCs w:val="21"/>
              </w:rPr>
            </w:pPr>
            <w:r>
              <w:rPr>
                <w:rFonts w:eastAsia="仿宋"/>
                <w:szCs w:val="21"/>
              </w:rPr>
              <w:t>电子商务师；</w:t>
            </w:r>
          </w:p>
          <w:p>
            <w:pPr>
              <w:numPr>
                <w:ilvl w:val="0"/>
                <w:numId w:val="6"/>
              </w:numPr>
              <w:adjustRightInd w:val="0"/>
              <w:snapToGrid w:val="0"/>
              <w:spacing w:before="93" w:beforeLines="30" w:after="93" w:afterLines="30"/>
              <w:jc w:val="left"/>
              <w:rPr>
                <w:rFonts w:eastAsia="仿宋"/>
                <w:szCs w:val="21"/>
              </w:rPr>
            </w:pPr>
            <w:r>
              <w:rPr>
                <w:rFonts w:eastAsia="仿宋"/>
                <w:szCs w:val="21"/>
              </w:rPr>
              <w:t>国际货运代理员；</w:t>
            </w:r>
          </w:p>
          <w:p>
            <w:pPr>
              <w:numPr>
                <w:ilvl w:val="0"/>
                <w:numId w:val="6"/>
              </w:numPr>
              <w:adjustRightInd w:val="0"/>
              <w:snapToGrid w:val="0"/>
              <w:spacing w:before="93" w:beforeLines="30" w:after="93" w:afterLines="30"/>
              <w:jc w:val="left"/>
              <w:rPr>
                <w:rFonts w:eastAsia="仿宋"/>
                <w:szCs w:val="21"/>
              </w:rPr>
            </w:pPr>
            <w:r>
              <w:rPr>
                <w:rFonts w:eastAsia="仿宋"/>
                <w:szCs w:val="21"/>
              </w:rPr>
              <w:t>国际商务单证员；</w:t>
            </w:r>
          </w:p>
          <w:p>
            <w:pPr>
              <w:numPr>
                <w:ilvl w:val="0"/>
                <w:numId w:val="6"/>
              </w:numPr>
              <w:adjustRightInd w:val="0"/>
              <w:snapToGrid w:val="0"/>
              <w:spacing w:before="93" w:beforeLines="30" w:after="93" w:afterLines="30"/>
              <w:jc w:val="left"/>
              <w:rPr>
                <w:rFonts w:eastAsia="仿宋"/>
                <w:szCs w:val="21"/>
              </w:rPr>
            </w:pPr>
            <w:r>
              <w:rPr>
                <w:rFonts w:eastAsia="仿宋"/>
                <w:szCs w:val="21"/>
              </w:rPr>
              <w:t>国际贸易业务员；</w:t>
            </w:r>
          </w:p>
          <w:p>
            <w:pPr>
              <w:numPr>
                <w:ilvl w:val="0"/>
                <w:numId w:val="6"/>
              </w:numPr>
              <w:adjustRightInd w:val="0"/>
              <w:snapToGrid w:val="0"/>
              <w:spacing w:before="93" w:beforeLines="30" w:after="93" w:afterLines="30"/>
              <w:jc w:val="left"/>
              <w:rPr>
                <w:rFonts w:eastAsia="仿宋"/>
                <w:szCs w:val="21"/>
              </w:rPr>
            </w:pPr>
            <w:r>
              <w:rPr>
                <w:rFonts w:eastAsia="仿宋"/>
                <w:szCs w:val="21"/>
              </w:rPr>
              <w:t>国际商务英语认证；</w:t>
            </w:r>
          </w:p>
          <w:p>
            <w:pPr>
              <w:numPr>
                <w:ilvl w:val="0"/>
                <w:numId w:val="6"/>
              </w:numPr>
              <w:adjustRightInd w:val="0"/>
              <w:snapToGrid w:val="0"/>
              <w:spacing w:before="93" w:beforeLines="30" w:after="93" w:afterLines="30"/>
              <w:jc w:val="left"/>
              <w:rPr>
                <w:rFonts w:eastAsia="仿宋"/>
                <w:szCs w:val="21"/>
              </w:rPr>
            </w:pPr>
            <w:r>
              <w:rPr>
                <w:rFonts w:eastAsia="仿宋"/>
                <w:szCs w:val="21"/>
              </w:rPr>
              <w:t>国际贸易关务员；</w:t>
            </w:r>
          </w:p>
          <w:p>
            <w:pPr>
              <w:numPr>
                <w:ilvl w:val="0"/>
                <w:numId w:val="6"/>
              </w:numPr>
              <w:adjustRightInd w:val="0"/>
              <w:snapToGrid w:val="0"/>
              <w:spacing w:before="93" w:beforeLines="30" w:after="93" w:afterLines="30"/>
              <w:jc w:val="left"/>
              <w:rPr>
                <w:rFonts w:eastAsia="仿宋"/>
                <w:szCs w:val="21"/>
              </w:rPr>
            </w:pPr>
            <w:r>
              <w:rPr>
                <w:rFonts w:eastAsia="仿宋"/>
                <w:szCs w:val="21"/>
              </w:rPr>
              <w:t>国际贸易跟单员；</w:t>
            </w:r>
          </w:p>
          <w:p>
            <w:pPr>
              <w:numPr>
                <w:ilvl w:val="0"/>
                <w:numId w:val="6"/>
              </w:numPr>
              <w:adjustRightInd w:val="0"/>
              <w:snapToGrid w:val="0"/>
              <w:spacing w:before="93" w:beforeLines="30" w:after="93" w:afterLines="30"/>
              <w:jc w:val="left"/>
              <w:rPr>
                <w:rFonts w:eastAsia="仿宋"/>
                <w:szCs w:val="21"/>
              </w:rPr>
            </w:pPr>
            <w:r>
              <w:rPr>
                <w:rFonts w:eastAsia="仿宋"/>
                <w:szCs w:val="21"/>
              </w:rPr>
              <w:t>国际商务秘书；</w:t>
            </w:r>
          </w:p>
          <w:p>
            <w:pPr>
              <w:numPr>
                <w:ilvl w:val="0"/>
                <w:numId w:val="6"/>
              </w:numPr>
              <w:adjustRightInd w:val="0"/>
              <w:snapToGrid w:val="0"/>
              <w:spacing w:before="93" w:beforeLines="30" w:after="93" w:afterLines="30"/>
              <w:jc w:val="left"/>
              <w:rPr>
                <w:rFonts w:eastAsia="仿宋"/>
                <w:szCs w:val="21"/>
              </w:rPr>
            </w:pPr>
            <w:r>
              <w:rPr>
                <w:rFonts w:eastAsia="仿宋"/>
                <w:szCs w:val="21"/>
              </w:rPr>
              <w:t>外贸跟单员；</w:t>
            </w:r>
          </w:p>
          <w:p>
            <w:pPr>
              <w:numPr>
                <w:ilvl w:val="0"/>
                <w:numId w:val="6"/>
              </w:numPr>
              <w:adjustRightInd w:val="0"/>
              <w:snapToGrid w:val="0"/>
              <w:spacing w:before="93" w:beforeLines="30" w:after="93" w:afterLines="30"/>
              <w:jc w:val="left"/>
              <w:rPr>
                <w:rFonts w:eastAsia="仿宋"/>
                <w:szCs w:val="21"/>
              </w:rPr>
            </w:pPr>
            <w:r>
              <w:rPr>
                <w:rFonts w:eastAsia="仿宋"/>
                <w:szCs w:val="21"/>
              </w:rPr>
              <w:t>全国职场英语证书；</w:t>
            </w:r>
          </w:p>
          <w:p>
            <w:pPr>
              <w:numPr>
                <w:ilvl w:val="0"/>
                <w:numId w:val="6"/>
              </w:numPr>
              <w:adjustRightInd w:val="0"/>
              <w:snapToGrid w:val="0"/>
              <w:spacing w:before="93" w:beforeLines="30" w:after="93" w:afterLines="30"/>
              <w:jc w:val="left"/>
              <w:rPr>
                <w:rFonts w:eastAsia="仿宋"/>
                <w:szCs w:val="21"/>
              </w:rPr>
            </w:pPr>
            <w:r>
              <w:rPr>
                <w:rFonts w:eastAsia="仿宋"/>
                <w:szCs w:val="21"/>
              </w:rPr>
              <w:t>跨境电子商务员证</w:t>
            </w:r>
            <w:r>
              <w:rPr>
                <w:rFonts w:hint="eastAsia" w:eastAsia="仿宋"/>
                <w:szCs w:val="21"/>
              </w:rPr>
              <w:t>；</w:t>
            </w:r>
          </w:p>
          <w:p>
            <w:pPr>
              <w:numPr>
                <w:ilvl w:val="0"/>
                <w:numId w:val="6"/>
              </w:numPr>
              <w:adjustRightInd w:val="0"/>
              <w:snapToGrid w:val="0"/>
              <w:spacing w:before="93" w:beforeLines="30" w:after="93" w:afterLines="30"/>
              <w:jc w:val="left"/>
              <w:rPr>
                <w:rFonts w:eastAsia="仿宋"/>
                <w:szCs w:val="21"/>
              </w:rPr>
            </w:pPr>
            <w:r>
              <w:rPr>
                <w:rFonts w:hint="eastAsia" w:eastAsia="仿宋"/>
                <w:szCs w:val="21"/>
              </w:rPr>
              <w:t>全国公共英语等级证书（一级、二级）；</w:t>
            </w:r>
          </w:p>
          <w:p>
            <w:pPr>
              <w:adjustRightInd w:val="0"/>
              <w:snapToGrid w:val="0"/>
              <w:spacing w:before="93" w:beforeLines="30" w:after="93" w:afterLines="30"/>
              <w:jc w:val="left"/>
              <w:rPr>
                <w:rFonts w:eastAsia="仿宋"/>
                <w:b/>
                <w:bCs/>
                <w:kern w:val="0"/>
                <w:szCs w:val="21"/>
              </w:rPr>
            </w:pPr>
            <w:r>
              <w:rPr>
                <w:rFonts w:hint="eastAsia" w:eastAsia="仿宋"/>
                <w:b/>
                <w:bCs/>
                <w:kern w:val="0"/>
                <w:szCs w:val="21"/>
              </w:rPr>
              <w:t xml:space="preserve">13. </w:t>
            </w:r>
            <w:r>
              <w:rPr>
                <w:rFonts w:eastAsia="仿宋"/>
                <w:b/>
                <w:bCs/>
                <w:kern w:val="0"/>
                <w:szCs w:val="21"/>
              </w:rPr>
              <w:t>全国计算机等级考试合格证书；</w:t>
            </w:r>
          </w:p>
          <w:p>
            <w:pPr>
              <w:adjustRightInd w:val="0"/>
              <w:snapToGrid w:val="0"/>
              <w:spacing w:before="93" w:beforeLines="30" w:after="93" w:afterLines="30"/>
              <w:jc w:val="left"/>
              <w:rPr>
                <w:rFonts w:eastAsia="仿宋"/>
                <w:szCs w:val="21"/>
              </w:rPr>
            </w:pPr>
            <w:r>
              <w:rPr>
                <w:rFonts w:hint="eastAsia" w:eastAsia="仿宋"/>
                <w:b/>
                <w:bCs/>
                <w:kern w:val="0"/>
                <w:szCs w:val="21"/>
              </w:rPr>
              <w:t xml:space="preserve">14. </w:t>
            </w:r>
            <w:r>
              <w:rPr>
                <w:rFonts w:eastAsia="仿宋"/>
                <w:b/>
                <w:bCs/>
                <w:kern w:val="0"/>
                <w:szCs w:val="21"/>
              </w:rPr>
              <w:t>全国公共英语等级证书。</w:t>
            </w:r>
          </w:p>
        </w:tc>
        <w:tc>
          <w:tcPr>
            <w:tcW w:w="1905" w:type="dxa"/>
            <w:noWrap/>
            <w:tcMar>
              <w:top w:w="15" w:type="dxa"/>
              <w:left w:w="15" w:type="dxa"/>
              <w:bottom w:w="0" w:type="dxa"/>
              <w:right w:w="15" w:type="dxa"/>
            </w:tcMar>
            <w:vAlign w:val="center"/>
          </w:tcPr>
          <w:p>
            <w:pPr>
              <w:widowControl/>
              <w:spacing w:before="93" w:beforeLines="30" w:after="93" w:afterLines="30" w:line="360" w:lineRule="auto"/>
              <w:jc w:val="left"/>
              <w:textAlignment w:val="center"/>
              <w:rPr>
                <w:rFonts w:eastAsia="仿宋"/>
                <w:b/>
                <w:bCs/>
                <w:color w:val="000000"/>
                <w:kern w:val="0"/>
                <w:szCs w:val="21"/>
                <w:highlight w:val="none"/>
              </w:rPr>
            </w:pPr>
            <w:r>
              <w:rPr>
                <w:rFonts w:eastAsia="仿宋"/>
                <w:b/>
                <w:bCs/>
                <w:color w:val="000000"/>
                <w:kern w:val="0"/>
                <w:szCs w:val="21"/>
                <w:highlight w:val="none"/>
              </w:rPr>
              <w:t>新增：</w:t>
            </w:r>
          </w:p>
          <w:p>
            <w:pPr>
              <w:numPr>
                <w:ilvl w:val="0"/>
                <w:numId w:val="7"/>
              </w:numPr>
              <w:adjustRightInd w:val="0"/>
              <w:snapToGrid w:val="0"/>
              <w:spacing w:before="93" w:beforeLines="30" w:after="93" w:afterLines="30" w:line="360" w:lineRule="auto"/>
              <w:jc w:val="left"/>
              <w:rPr>
                <w:rFonts w:eastAsia="仿宋"/>
                <w:kern w:val="0"/>
                <w:szCs w:val="21"/>
              </w:rPr>
            </w:pPr>
            <w:r>
              <w:rPr>
                <w:rFonts w:eastAsia="仿宋"/>
                <w:kern w:val="0"/>
                <w:szCs w:val="21"/>
              </w:rPr>
              <w:t>全国计算机等级考试合格证书；</w:t>
            </w:r>
          </w:p>
          <w:p>
            <w:pPr>
              <w:widowControl/>
              <w:numPr>
                <w:ilvl w:val="0"/>
                <w:numId w:val="7"/>
              </w:numPr>
              <w:spacing w:before="93" w:beforeLines="30" w:after="93" w:afterLines="30" w:line="360" w:lineRule="auto"/>
              <w:jc w:val="left"/>
              <w:textAlignment w:val="center"/>
              <w:rPr>
                <w:rFonts w:eastAsia="仿宋"/>
                <w:color w:val="000000"/>
                <w:kern w:val="0"/>
                <w:szCs w:val="21"/>
              </w:rPr>
            </w:pPr>
            <w:r>
              <w:rPr>
                <w:rFonts w:eastAsia="仿宋"/>
                <w:kern w:val="0"/>
                <w:szCs w:val="21"/>
              </w:rPr>
              <w:t>全国公共英语等级证书。</w:t>
            </w:r>
          </w:p>
        </w:tc>
        <w:tc>
          <w:tcPr>
            <w:tcW w:w="1530" w:type="dxa"/>
            <w:tcMar>
              <w:top w:w="15" w:type="dxa"/>
              <w:left w:w="15" w:type="dxa"/>
              <w:bottom w:w="0" w:type="dxa"/>
              <w:right w:w="15" w:type="dxa"/>
            </w:tcMar>
            <w:vAlign w:val="center"/>
          </w:tcPr>
          <w:p>
            <w:pPr>
              <w:adjustRightInd w:val="0"/>
              <w:snapToGrid w:val="0"/>
              <w:spacing w:before="93" w:beforeLines="30" w:after="93" w:afterLines="30" w:line="360" w:lineRule="auto"/>
              <w:jc w:val="left"/>
              <w:rPr>
                <w:rFonts w:eastAsia="仿宋"/>
                <w:kern w:val="0"/>
                <w:szCs w:val="21"/>
              </w:rPr>
            </w:pPr>
            <w:r>
              <w:rPr>
                <w:rFonts w:eastAsia="仿宋"/>
                <w:kern w:val="0"/>
                <w:szCs w:val="21"/>
              </w:rPr>
              <w:t>1.国家或省（厅）局级行政部门；</w:t>
            </w:r>
          </w:p>
          <w:p>
            <w:pPr>
              <w:spacing w:before="93" w:beforeLines="30" w:after="93" w:afterLines="30" w:line="360" w:lineRule="auto"/>
              <w:jc w:val="left"/>
              <w:rPr>
                <w:rFonts w:eastAsia="仿宋"/>
                <w:color w:val="000000"/>
                <w:szCs w:val="21"/>
              </w:rPr>
            </w:pPr>
            <w:r>
              <w:rPr>
                <w:rFonts w:eastAsia="仿宋"/>
                <w:kern w:val="0"/>
                <w:szCs w:val="21"/>
              </w:rPr>
              <w:t>2.省级以上行政（厅）局授权的省级（含）以上行业学会。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7" w:hRule="atLeast"/>
          <w:jc w:val="center"/>
        </w:trPr>
        <w:tc>
          <w:tcPr>
            <w:tcW w:w="1235" w:type="dxa"/>
            <w:shd w:val="clear" w:color="auto" w:fill="auto"/>
            <w:tcMar>
              <w:top w:w="15" w:type="dxa"/>
              <w:left w:w="15" w:type="dxa"/>
              <w:bottom w:w="0" w:type="dxa"/>
              <w:right w:w="15" w:type="dxa"/>
            </w:tcMar>
            <w:vAlign w:val="center"/>
          </w:tcPr>
          <w:p>
            <w:pPr>
              <w:widowControl/>
              <w:spacing w:before="93" w:beforeLines="30" w:after="93" w:afterLines="30" w:line="360" w:lineRule="auto"/>
              <w:jc w:val="center"/>
              <w:textAlignment w:val="center"/>
              <w:rPr>
                <w:rFonts w:eastAsia="仿宋"/>
                <w:color w:val="000000"/>
                <w:kern w:val="0"/>
                <w:szCs w:val="21"/>
              </w:rPr>
            </w:pPr>
            <w:r>
              <w:rPr>
                <w:rFonts w:eastAsia="仿宋"/>
                <w:szCs w:val="21"/>
              </w:rPr>
              <w:t>广东省理工职业技术学校</w:t>
            </w:r>
          </w:p>
        </w:tc>
        <w:tc>
          <w:tcPr>
            <w:tcW w:w="1020" w:type="dxa"/>
            <w:shd w:val="clear" w:color="auto" w:fill="auto"/>
            <w:tcMar>
              <w:top w:w="15" w:type="dxa"/>
              <w:left w:w="15" w:type="dxa"/>
              <w:bottom w:w="0" w:type="dxa"/>
              <w:right w:w="15" w:type="dxa"/>
            </w:tcMar>
            <w:vAlign w:val="center"/>
          </w:tcPr>
          <w:p>
            <w:pPr>
              <w:widowControl/>
              <w:spacing w:before="93" w:beforeLines="30" w:after="93" w:afterLines="30" w:line="360" w:lineRule="auto"/>
              <w:jc w:val="center"/>
              <w:textAlignment w:val="center"/>
              <w:rPr>
                <w:rFonts w:eastAsia="仿宋"/>
                <w:color w:val="000000"/>
                <w:kern w:val="0"/>
                <w:szCs w:val="21"/>
              </w:rPr>
            </w:pPr>
            <w:r>
              <w:rPr>
                <w:rFonts w:eastAsia="仿宋"/>
                <w:color w:val="000000"/>
                <w:kern w:val="0"/>
                <w:szCs w:val="21"/>
              </w:rPr>
              <w:t>数控技术</w:t>
            </w:r>
          </w:p>
        </w:tc>
        <w:tc>
          <w:tcPr>
            <w:tcW w:w="4810" w:type="dxa"/>
            <w:shd w:val="clear" w:color="auto" w:fill="auto"/>
            <w:tcMar>
              <w:top w:w="15" w:type="dxa"/>
              <w:left w:w="15" w:type="dxa"/>
              <w:bottom w:w="0" w:type="dxa"/>
              <w:right w:w="15" w:type="dxa"/>
            </w:tcMar>
            <w:vAlign w:val="center"/>
          </w:tcPr>
          <w:p>
            <w:pPr>
              <w:numPr>
                <w:ilvl w:val="0"/>
                <w:numId w:val="8"/>
              </w:numPr>
              <w:spacing w:before="93" w:beforeLines="30" w:after="93" w:afterLines="30"/>
              <w:jc w:val="left"/>
              <w:rPr>
                <w:rFonts w:eastAsia="仿宋"/>
                <w:kern w:val="0"/>
                <w:szCs w:val="21"/>
              </w:rPr>
            </w:pPr>
            <w:r>
              <w:rPr>
                <w:rFonts w:eastAsia="仿宋"/>
                <w:kern w:val="0"/>
                <w:szCs w:val="21"/>
              </w:rPr>
              <w:t>计算机辅助设计绘图员（机械类）中级技能证书；</w:t>
            </w:r>
          </w:p>
          <w:p>
            <w:pPr>
              <w:numPr>
                <w:ilvl w:val="0"/>
                <w:numId w:val="8"/>
              </w:numPr>
              <w:spacing w:before="93" w:beforeLines="30" w:after="93" w:afterLines="30"/>
              <w:jc w:val="left"/>
              <w:rPr>
                <w:rFonts w:eastAsia="仿宋"/>
                <w:kern w:val="0"/>
                <w:szCs w:val="21"/>
              </w:rPr>
            </w:pPr>
            <w:r>
              <w:rPr>
                <w:rFonts w:eastAsia="仿宋"/>
                <w:kern w:val="0"/>
                <w:szCs w:val="21"/>
              </w:rPr>
              <w:t>制图员（机械）中级技能证书；</w:t>
            </w:r>
          </w:p>
          <w:p>
            <w:pPr>
              <w:numPr>
                <w:ilvl w:val="0"/>
                <w:numId w:val="8"/>
              </w:numPr>
              <w:spacing w:before="93" w:beforeLines="30" w:after="93" w:afterLines="30"/>
              <w:jc w:val="left"/>
              <w:rPr>
                <w:rFonts w:eastAsia="仿宋"/>
                <w:kern w:val="0"/>
                <w:szCs w:val="21"/>
              </w:rPr>
            </w:pPr>
            <w:r>
              <w:rPr>
                <w:rFonts w:eastAsia="仿宋"/>
                <w:kern w:val="0"/>
                <w:szCs w:val="21"/>
              </w:rPr>
              <w:t>计算机辅助设计模块(AutoCAD)平台绘图员；</w:t>
            </w:r>
          </w:p>
          <w:p>
            <w:pPr>
              <w:numPr>
                <w:ilvl w:val="0"/>
                <w:numId w:val="8"/>
              </w:numPr>
              <w:spacing w:before="93" w:beforeLines="30" w:after="93" w:afterLines="30"/>
              <w:jc w:val="left"/>
              <w:rPr>
                <w:rFonts w:eastAsia="仿宋"/>
                <w:kern w:val="0"/>
                <w:szCs w:val="21"/>
              </w:rPr>
            </w:pPr>
            <w:r>
              <w:rPr>
                <w:rFonts w:eastAsia="仿宋"/>
                <w:kern w:val="0"/>
                <w:szCs w:val="21"/>
              </w:rPr>
              <w:t>普通车、铣、刨、磨床中级技能证书；</w:t>
            </w:r>
          </w:p>
          <w:p>
            <w:pPr>
              <w:numPr>
                <w:ilvl w:val="0"/>
                <w:numId w:val="8"/>
              </w:numPr>
              <w:spacing w:before="93" w:beforeLines="30" w:after="93" w:afterLines="30"/>
              <w:jc w:val="left"/>
              <w:rPr>
                <w:rFonts w:eastAsia="仿宋"/>
                <w:kern w:val="0"/>
                <w:szCs w:val="21"/>
              </w:rPr>
            </w:pPr>
            <w:r>
              <w:rPr>
                <w:rFonts w:eastAsia="仿宋"/>
                <w:kern w:val="0"/>
                <w:szCs w:val="21"/>
              </w:rPr>
              <w:t>数控车、数控铣、加工中心中级技能证书；</w:t>
            </w:r>
          </w:p>
          <w:p>
            <w:pPr>
              <w:numPr>
                <w:ilvl w:val="0"/>
                <w:numId w:val="8"/>
              </w:numPr>
              <w:spacing w:before="93" w:beforeLines="30" w:after="93" w:afterLines="30"/>
              <w:jc w:val="left"/>
              <w:rPr>
                <w:rFonts w:eastAsia="仿宋"/>
                <w:kern w:val="0"/>
                <w:szCs w:val="21"/>
              </w:rPr>
            </w:pPr>
            <w:r>
              <w:rPr>
                <w:rFonts w:eastAsia="仿宋"/>
                <w:kern w:val="0"/>
                <w:szCs w:val="21"/>
              </w:rPr>
              <w:t>车工、铣工中级技能证书；</w:t>
            </w:r>
          </w:p>
          <w:p>
            <w:pPr>
              <w:numPr>
                <w:ilvl w:val="0"/>
                <w:numId w:val="8"/>
              </w:numPr>
              <w:spacing w:before="93" w:beforeLines="30" w:after="93" w:afterLines="30"/>
              <w:jc w:val="left"/>
              <w:rPr>
                <w:rFonts w:eastAsia="仿宋"/>
                <w:kern w:val="0"/>
                <w:szCs w:val="21"/>
              </w:rPr>
            </w:pPr>
            <w:r>
              <w:rPr>
                <w:rFonts w:eastAsia="仿宋"/>
                <w:kern w:val="0"/>
                <w:szCs w:val="21"/>
              </w:rPr>
              <w:t>模具制造工、模具工、模具钳工中级技能证书；</w:t>
            </w:r>
          </w:p>
          <w:p>
            <w:pPr>
              <w:numPr>
                <w:ilvl w:val="0"/>
                <w:numId w:val="8"/>
              </w:numPr>
              <w:spacing w:before="93" w:beforeLines="30" w:after="93" w:afterLines="30"/>
              <w:jc w:val="left"/>
              <w:rPr>
                <w:rFonts w:eastAsia="仿宋"/>
                <w:kern w:val="0"/>
                <w:szCs w:val="21"/>
              </w:rPr>
            </w:pPr>
            <w:r>
              <w:rPr>
                <w:rFonts w:eastAsia="仿宋"/>
                <w:kern w:val="0"/>
                <w:szCs w:val="21"/>
              </w:rPr>
              <w:t>装配钳工、钳工中级技能证书；</w:t>
            </w:r>
          </w:p>
          <w:p>
            <w:pPr>
              <w:numPr>
                <w:ilvl w:val="0"/>
                <w:numId w:val="8"/>
              </w:numPr>
              <w:spacing w:before="93" w:beforeLines="30" w:after="93" w:afterLines="30"/>
              <w:jc w:val="left"/>
              <w:rPr>
                <w:rFonts w:eastAsia="仿宋"/>
                <w:kern w:val="0"/>
                <w:szCs w:val="21"/>
              </w:rPr>
            </w:pPr>
            <w:r>
              <w:rPr>
                <w:rFonts w:eastAsia="仿宋"/>
                <w:kern w:val="0"/>
                <w:szCs w:val="21"/>
              </w:rPr>
              <w:t>电工证书B级及以上；</w:t>
            </w:r>
          </w:p>
          <w:p>
            <w:pPr>
              <w:numPr>
                <w:ilvl w:val="0"/>
                <w:numId w:val="8"/>
              </w:numPr>
              <w:spacing w:before="93" w:beforeLines="30" w:after="93" w:afterLines="30"/>
              <w:jc w:val="left"/>
              <w:rPr>
                <w:rFonts w:eastAsia="仿宋"/>
                <w:kern w:val="0"/>
                <w:szCs w:val="21"/>
              </w:rPr>
            </w:pPr>
            <w:r>
              <w:rPr>
                <w:rFonts w:eastAsia="仿宋"/>
                <w:kern w:val="0"/>
                <w:szCs w:val="21"/>
              </w:rPr>
              <w:t>全国计算机信息高新技术考试合格证书</w:t>
            </w:r>
            <w:r>
              <w:rPr>
                <w:rFonts w:hint="eastAsia" w:eastAsia="仿宋"/>
                <w:kern w:val="0"/>
                <w:szCs w:val="21"/>
              </w:rPr>
              <w:t>；</w:t>
            </w:r>
          </w:p>
          <w:p>
            <w:pPr>
              <w:spacing w:before="93" w:beforeLines="30" w:after="93" w:afterLines="30"/>
              <w:jc w:val="left"/>
              <w:rPr>
                <w:rFonts w:eastAsia="仿宋"/>
                <w:b/>
                <w:bCs/>
                <w:kern w:val="0"/>
                <w:szCs w:val="21"/>
              </w:rPr>
            </w:pPr>
            <w:r>
              <w:rPr>
                <w:rFonts w:hint="eastAsia" w:eastAsia="仿宋"/>
                <w:b/>
                <w:bCs/>
                <w:kern w:val="0"/>
                <w:szCs w:val="21"/>
              </w:rPr>
              <w:t xml:space="preserve">11. </w:t>
            </w:r>
            <w:r>
              <w:rPr>
                <w:rFonts w:eastAsia="仿宋"/>
                <w:b/>
                <w:bCs/>
                <w:kern w:val="0"/>
                <w:szCs w:val="21"/>
              </w:rPr>
              <w:t>数控车铣加工职业技能等级证书；</w:t>
            </w:r>
          </w:p>
          <w:p>
            <w:pPr>
              <w:spacing w:before="93" w:beforeLines="30" w:after="93" w:afterLines="30"/>
              <w:jc w:val="left"/>
              <w:rPr>
                <w:rFonts w:eastAsia="仿宋"/>
                <w:kern w:val="0"/>
                <w:szCs w:val="21"/>
              </w:rPr>
            </w:pPr>
            <w:r>
              <w:rPr>
                <w:rFonts w:hint="eastAsia" w:eastAsia="仿宋"/>
                <w:b/>
                <w:bCs/>
                <w:kern w:val="0"/>
                <w:szCs w:val="21"/>
              </w:rPr>
              <w:t xml:space="preserve">12. </w:t>
            </w:r>
            <w:r>
              <w:rPr>
                <w:rFonts w:eastAsia="仿宋"/>
                <w:b/>
                <w:bCs/>
                <w:kern w:val="0"/>
                <w:szCs w:val="21"/>
              </w:rPr>
              <w:t>增材制造模型设计职业技能等级证书。</w:t>
            </w:r>
          </w:p>
        </w:tc>
        <w:tc>
          <w:tcPr>
            <w:tcW w:w="1905" w:type="dxa"/>
            <w:shd w:val="clear" w:color="auto" w:fill="auto"/>
            <w:noWrap/>
            <w:tcMar>
              <w:top w:w="15" w:type="dxa"/>
              <w:left w:w="15" w:type="dxa"/>
              <w:bottom w:w="0" w:type="dxa"/>
              <w:right w:w="15" w:type="dxa"/>
            </w:tcMar>
            <w:vAlign w:val="center"/>
          </w:tcPr>
          <w:p>
            <w:pPr>
              <w:widowControl/>
              <w:spacing w:before="93" w:beforeLines="30" w:after="93" w:afterLines="30" w:line="360" w:lineRule="auto"/>
              <w:jc w:val="left"/>
              <w:textAlignment w:val="center"/>
              <w:rPr>
                <w:rFonts w:eastAsia="仿宋"/>
                <w:b/>
                <w:bCs/>
                <w:color w:val="000000"/>
                <w:kern w:val="0"/>
                <w:szCs w:val="21"/>
                <w:highlight w:val="none"/>
              </w:rPr>
            </w:pPr>
            <w:r>
              <w:rPr>
                <w:rFonts w:eastAsia="仿宋"/>
                <w:b/>
                <w:bCs/>
                <w:color w:val="000000"/>
                <w:kern w:val="0"/>
                <w:szCs w:val="21"/>
                <w:highlight w:val="none"/>
              </w:rPr>
              <w:t>新增：</w:t>
            </w:r>
          </w:p>
          <w:p>
            <w:pPr>
              <w:numPr>
                <w:ilvl w:val="0"/>
                <w:numId w:val="9"/>
              </w:numPr>
              <w:spacing w:before="93" w:beforeLines="30" w:after="93" w:afterLines="30" w:line="288" w:lineRule="auto"/>
              <w:jc w:val="left"/>
              <w:rPr>
                <w:rFonts w:eastAsia="仿宋"/>
                <w:kern w:val="0"/>
                <w:szCs w:val="21"/>
              </w:rPr>
            </w:pPr>
            <w:r>
              <w:rPr>
                <w:rFonts w:eastAsia="仿宋"/>
                <w:kern w:val="0"/>
                <w:szCs w:val="21"/>
              </w:rPr>
              <w:t>数控车铣加工职业技能等级证书；</w:t>
            </w:r>
          </w:p>
          <w:p>
            <w:pPr>
              <w:widowControl/>
              <w:numPr>
                <w:ilvl w:val="0"/>
                <w:numId w:val="9"/>
              </w:numPr>
              <w:spacing w:before="93" w:beforeLines="30" w:after="93" w:afterLines="30" w:line="288" w:lineRule="auto"/>
              <w:jc w:val="left"/>
              <w:textAlignment w:val="center"/>
              <w:rPr>
                <w:rFonts w:eastAsia="仿宋"/>
                <w:szCs w:val="21"/>
              </w:rPr>
            </w:pPr>
            <w:r>
              <w:rPr>
                <w:rFonts w:eastAsia="仿宋"/>
                <w:kern w:val="0"/>
                <w:szCs w:val="21"/>
              </w:rPr>
              <w:t>增材制造模型设计职业技能等级证书。</w:t>
            </w:r>
          </w:p>
        </w:tc>
        <w:tc>
          <w:tcPr>
            <w:tcW w:w="1530" w:type="dxa"/>
            <w:shd w:val="clear" w:color="auto" w:fill="auto"/>
            <w:tcMar>
              <w:top w:w="15" w:type="dxa"/>
              <w:left w:w="15" w:type="dxa"/>
              <w:bottom w:w="0" w:type="dxa"/>
              <w:right w:w="15" w:type="dxa"/>
            </w:tcMar>
            <w:vAlign w:val="center"/>
          </w:tcPr>
          <w:p>
            <w:pPr>
              <w:adjustRightInd w:val="0"/>
              <w:snapToGrid w:val="0"/>
              <w:spacing w:before="93" w:beforeLines="30" w:after="93" w:afterLines="30" w:line="288" w:lineRule="auto"/>
              <w:jc w:val="left"/>
              <w:rPr>
                <w:rFonts w:eastAsia="仿宋"/>
                <w:kern w:val="0"/>
                <w:szCs w:val="21"/>
              </w:rPr>
            </w:pPr>
            <w:r>
              <w:rPr>
                <w:rFonts w:eastAsia="仿宋"/>
                <w:kern w:val="0"/>
                <w:szCs w:val="21"/>
              </w:rPr>
              <w:t>1.国家或省（厅）局级行政部门；</w:t>
            </w:r>
          </w:p>
          <w:p>
            <w:pPr>
              <w:spacing w:before="93" w:beforeLines="30" w:after="93" w:afterLines="30" w:line="288" w:lineRule="auto"/>
              <w:jc w:val="left"/>
              <w:rPr>
                <w:rFonts w:eastAsia="仿宋"/>
                <w:kern w:val="0"/>
                <w:szCs w:val="21"/>
              </w:rPr>
            </w:pPr>
            <w:r>
              <w:rPr>
                <w:rFonts w:eastAsia="仿宋"/>
                <w:kern w:val="0"/>
                <w:szCs w:val="21"/>
              </w:rPr>
              <w:t>2.省级以上行政（厅）局授权的省级（含）以上行业学会；</w:t>
            </w:r>
          </w:p>
          <w:p>
            <w:pPr>
              <w:spacing w:before="93" w:beforeLines="30" w:after="93" w:afterLines="30" w:line="288" w:lineRule="auto"/>
              <w:jc w:val="left"/>
              <w:rPr>
                <w:rFonts w:eastAsia="仿宋"/>
                <w:b/>
                <w:bCs/>
                <w:kern w:val="0"/>
                <w:szCs w:val="21"/>
                <w:highlight w:val="none"/>
              </w:rPr>
            </w:pPr>
            <w:r>
              <w:rPr>
                <w:rFonts w:eastAsia="仿宋"/>
                <w:b/>
                <w:bCs/>
                <w:kern w:val="0"/>
                <w:szCs w:val="21"/>
                <w:highlight w:val="none"/>
              </w:rPr>
              <w:t>新增：</w:t>
            </w:r>
          </w:p>
          <w:p>
            <w:pPr>
              <w:numPr>
                <w:ilvl w:val="0"/>
                <w:numId w:val="10"/>
              </w:numPr>
              <w:spacing w:before="93" w:beforeLines="30" w:after="93" w:afterLines="30" w:line="288" w:lineRule="auto"/>
              <w:jc w:val="left"/>
              <w:rPr>
                <w:rFonts w:eastAsia="仿宋"/>
                <w:kern w:val="0"/>
                <w:szCs w:val="21"/>
              </w:rPr>
            </w:pPr>
            <w:r>
              <w:rPr>
                <w:rFonts w:eastAsia="仿宋"/>
                <w:kern w:val="0"/>
                <w:szCs w:val="21"/>
              </w:rPr>
              <w:t>武汉华中数控股份有限公司；</w:t>
            </w:r>
          </w:p>
          <w:p>
            <w:pPr>
              <w:numPr>
                <w:ilvl w:val="0"/>
                <w:numId w:val="10"/>
              </w:numPr>
              <w:spacing w:before="93" w:beforeLines="30" w:after="93" w:afterLines="30" w:line="288" w:lineRule="auto"/>
              <w:jc w:val="left"/>
              <w:rPr>
                <w:rFonts w:eastAsia="仿宋"/>
                <w:kern w:val="0"/>
                <w:szCs w:val="21"/>
              </w:rPr>
            </w:pPr>
            <w:r>
              <w:rPr>
                <w:rFonts w:eastAsia="仿宋"/>
                <w:kern w:val="0"/>
                <w:szCs w:val="21"/>
              </w:rPr>
              <w:t>北京赛育达科教有限责任公司。</w:t>
            </w:r>
          </w:p>
        </w:tc>
      </w:tr>
    </w:tbl>
    <w:p/>
    <w:p/>
    <w:tbl>
      <w:tblPr>
        <w:tblStyle w:val="6"/>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3"/>
        <w:gridCol w:w="1000"/>
        <w:gridCol w:w="4315"/>
        <w:gridCol w:w="257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jc w:val="center"/>
        </w:trPr>
        <w:tc>
          <w:tcPr>
            <w:tcW w:w="1083"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对口中职学校</w:t>
            </w:r>
          </w:p>
        </w:tc>
        <w:tc>
          <w:tcPr>
            <w:tcW w:w="100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招生专业</w:t>
            </w:r>
          </w:p>
        </w:tc>
        <w:tc>
          <w:tcPr>
            <w:tcW w:w="4315"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对口职业资格证书名称</w:t>
            </w:r>
          </w:p>
        </w:tc>
        <w:tc>
          <w:tcPr>
            <w:tcW w:w="2572" w:type="dxa"/>
            <w:shd w:val="clear" w:color="auto" w:fill="auto"/>
            <w:noWrap/>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增加或取消职业资格证书名称</w:t>
            </w:r>
          </w:p>
        </w:tc>
        <w:tc>
          <w:tcPr>
            <w:tcW w:w="153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kern w:val="0"/>
                <w:szCs w:val="21"/>
              </w:rPr>
            </w:pPr>
            <w:r>
              <w:rPr>
                <w:rFonts w:hint="eastAsia" w:ascii="仿宋" w:hAnsi="仿宋" w:eastAsia="仿宋" w:cs="仿宋"/>
                <w:b/>
                <w:bCs/>
                <w:color w:val="000000"/>
                <w:kern w:val="0"/>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8" w:hRule="atLeast"/>
          <w:jc w:val="center"/>
        </w:trPr>
        <w:tc>
          <w:tcPr>
            <w:tcW w:w="1083" w:type="dxa"/>
            <w:vMerge w:val="restart"/>
            <w:shd w:val="clear" w:color="auto" w:fill="auto"/>
            <w:tcMar>
              <w:top w:w="15" w:type="dxa"/>
              <w:left w:w="15" w:type="dxa"/>
              <w:bottom w:w="0" w:type="dxa"/>
              <w:right w:w="15" w:type="dxa"/>
            </w:tcMar>
            <w:vAlign w:val="center"/>
          </w:tcPr>
          <w:p>
            <w:pPr>
              <w:widowControl/>
              <w:spacing w:before="93" w:beforeLines="30" w:after="93" w:afterLines="30" w:line="360" w:lineRule="auto"/>
              <w:jc w:val="center"/>
              <w:textAlignment w:val="center"/>
              <w:rPr>
                <w:rFonts w:eastAsia="仿宋"/>
                <w:color w:val="000000"/>
                <w:kern w:val="0"/>
                <w:szCs w:val="21"/>
              </w:rPr>
            </w:pPr>
            <w:r>
              <w:rPr>
                <w:rFonts w:eastAsia="仿宋"/>
                <w:color w:val="000000"/>
                <w:kern w:val="0"/>
                <w:szCs w:val="21"/>
              </w:rPr>
              <w:t>广州市财经职业学校</w:t>
            </w:r>
          </w:p>
        </w:tc>
        <w:tc>
          <w:tcPr>
            <w:tcW w:w="1000" w:type="dxa"/>
            <w:shd w:val="clear" w:color="auto" w:fill="auto"/>
            <w:tcMar>
              <w:top w:w="15" w:type="dxa"/>
              <w:left w:w="15" w:type="dxa"/>
              <w:bottom w:w="0" w:type="dxa"/>
              <w:right w:w="15" w:type="dxa"/>
            </w:tcMar>
            <w:vAlign w:val="center"/>
          </w:tcPr>
          <w:p>
            <w:pPr>
              <w:widowControl/>
              <w:spacing w:before="93" w:beforeLines="30" w:after="93" w:afterLines="30" w:line="288" w:lineRule="auto"/>
              <w:textAlignment w:val="center"/>
              <w:rPr>
                <w:rFonts w:eastAsia="仿宋"/>
                <w:color w:val="000000"/>
                <w:kern w:val="0"/>
                <w:szCs w:val="21"/>
              </w:rPr>
            </w:pPr>
            <w:r>
              <w:rPr>
                <w:rFonts w:eastAsia="仿宋"/>
                <w:color w:val="000000"/>
                <w:kern w:val="0"/>
                <w:szCs w:val="21"/>
              </w:rPr>
              <w:t>电子商务</w:t>
            </w:r>
          </w:p>
        </w:tc>
        <w:tc>
          <w:tcPr>
            <w:tcW w:w="4315" w:type="dxa"/>
            <w:shd w:val="clear" w:color="auto" w:fill="auto"/>
            <w:tcMar>
              <w:top w:w="15" w:type="dxa"/>
              <w:left w:w="15" w:type="dxa"/>
              <w:bottom w:w="0" w:type="dxa"/>
              <w:right w:w="15" w:type="dxa"/>
            </w:tcMar>
            <w:vAlign w:val="top"/>
          </w:tcPr>
          <w:p>
            <w:pPr>
              <w:numPr>
                <w:ilvl w:val="0"/>
                <w:numId w:val="11"/>
              </w:numPr>
              <w:adjustRightInd w:val="0"/>
              <w:snapToGrid w:val="0"/>
              <w:spacing w:before="93" w:beforeLines="30" w:after="93" w:afterLines="30"/>
              <w:jc w:val="both"/>
              <w:rPr>
                <w:rFonts w:eastAsia="仿宋"/>
                <w:szCs w:val="21"/>
              </w:rPr>
            </w:pPr>
            <w:r>
              <w:rPr>
                <w:rFonts w:eastAsia="仿宋"/>
                <w:szCs w:val="21"/>
              </w:rPr>
              <w:t>电子商务师；</w:t>
            </w:r>
          </w:p>
          <w:p>
            <w:pPr>
              <w:adjustRightInd w:val="0"/>
              <w:snapToGrid w:val="0"/>
              <w:spacing w:before="93" w:beforeLines="30" w:after="93" w:afterLines="30"/>
              <w:jc w:val="both"/>
              <w:rPr>
                <w:rFonts w:eastAsia="仿宋"/>
                <w:szCs w:val="21"/>
              </w:rPr>
            </w:pPr>
            <w:r>
              <w:rPr>
                <w:rFonts w:eastAsia="仿宋"/>
                <w:szCs w:val="21"/>
              </w:rPr>
              <w:t>2.</w:t>
            </w:r>
            <w:r>
              <w:rPr>
                <w:rFonts w:hint="eastAsia" w:eastAsia="仿宋"/>
                <w:szCs w:val="21"/>
              </w:rPr>
              <w:t xml:space="preserve"> </w:t>
            </w:r>
            <w:r>
              <w:rPr>
                <w:rFonts w:eastAsia="仿宋"/>
                <w:szCs w:val="21"/>
              </w:rPr>
              <w:t>国际货运代理员；</w:t>
            </w:r>
          </w:p>
          <w:p>
            <w:pPr>
              <w:adjustRightInd w:val="0"/>
              <w:snapToGrid w:val="0"/>
              <w:spacing w:before="93" w:beforeLines="30" w:after="93" w:afterLines="30"/>
              <w:jc w:val="both"/>
              <w:rPr>
                <w:rFonts w:eastAsia="仿宋"/>
                <w:szCs w:val="21"/>
              </w:rPr>
            </w:pPr>
            <w:r>
              <w:rPr>
                <w:rFonts w:eastAsia="仿宋"/>
                <w:szCs w:val="21"/>
              </w:rPr>
              <w:t>3.</w:t>
            </w:r>
            <w:r>
              <w:rPr>
                <w:rFonts w:hint="eastAsia" w:eastAsia="仿宋"/>
                <w:szCs w:val="21"/>
              </w:rPr>
              <w:t xml:space="preserve"> </w:t>
            </w:r>
            <w:r>
              <w:rPr>
                <w:rFonts w:eastAsia="仿宋"/>
                <w:szCs w:val="21"/>
              </w:rPr>
              <w:t>国际商务单证员；</w:t>
            </w:r>
          </w:p>
          <w:p>
            <w:pPr>
              <w:adjustRightInd w:val="0"/>
              <w:snapToGrid w:val="0"/>
              <w:spacing w:before="93" w:beforeLines="30" w:after="93" w:afterLines="30"/>
              <w:jc w:val="both"/>
              <w:rPr>
                <w:rFonts w:eastAsia="仿宋"/>
                <w:szCs w:val="21"/>
              </w:rPr>
            </w:pPr>
            <w:r>
              <w:rPr>
                <w:rFonts w:eastAsia="仿宋"/>
                <w:szCs w:val="21"/>
              </w:rPr>
              <w:t>4.</w:t>
            </w:r>
            <w:r>
              <w:rPr>
                <w:rFonts w:hint="eastAsia" w:eastAsia="仿宋"/>
                <w:szCs w:val="21"/>
              </w:rPr>
              <w:t xml:space="preserve"> </w:t>
            </w:r>
            <w:r>
              <w:rPr>
                <w:rFonts w:eastAsia="仿宋"/>
                <w:szCs w:val="21"/>
              </w:rPr>
              <w:t>国际贸易业务员；</w:t>
            </w:r>
          </w:p>
          <w:p>
            <w:pPr>
              <w:adjustRightInd w:val="0"/>
              <w:snapToGrid w:val="0"/>
              <w:spacing w:before="93" w:beforeLines="30" w:after="93" w:afterLines="30"/>
              <w:jc w:val="both"/>
              <w:rPr>
                <w:rFonts w:eastAsia="仿宋"/>
                <w:szCs w:val="21"/>
              </w:rPr>
            </w:pPr>
            <w:r>
              <w:rPr>
                <w:rFonts w:eastAsia="仿宋"/>
                <w:szCs w:val="21"/>
              </w:rPr>
              <w:t>5.</w:t>
            </w:r>
            <w:r>
              <w:rPr>
                <w:rFonts w:hint="eastAsia" w:eastAsia="仿宋"/>
                <w:szCs w:val="21"/>
              </w:rPr>
              <w:t xml:space="preserve"> </w:t>
            </w:r>
            <w:r>
              <w:rPr>
                <w:rFonts w:eastAsia="仿宋"/>
                <w:szCs w:val="21"/>
              </w:rPr>
              <w:t>跨境电子商务员证；</w:t>
            </w:r>
          </w:p>
          <w:p>
            <w:pPr>
              <w:adjustRightInd w:val="0"/>
              <w:snapToGrid w:val="0"/>
              <w:spacing w:before="93" w:beforeLines="30" w:after="93" w:afterLines="30"/>
              <w:jc w:val="both"/>
              <w:rPr>
                <w:rFonts w:eastAsia="仿宋"/>
                <w:szCs w:val="21"/>
              </w:rPr>
            </w:pPr>
            <w:r>
              <w:rPr>
                <w:rFonts w:eastAsia="仿宋"/>
                <w:szCs w:val="21"/>
              </w:rPr>
              <w:t>6.</w:t>
            </w:r>
            <w:r>
              <w:rPr>
                <w:rFonts w:hint="eastAsia" w:eastAsia="仿宋"/>
                <w:szCs w:val="21"/>
              </w:rPr>
              <w:t xml:space="preserve"> </w:t>
            </w:r>
            <w:r>
              <w:rPr>
                <w:rFonts w:eastAsia="仿宋"/>
                <w:szCs w:val="21"/>
              </w:rPr>
              <w:t>全国计算机等级考试一级合格证书；</w:t>
            </w:r>
          </w:p>
          <w:p>
            <w:pPr>
              <w:spacing w:before="93" w:beforeLines="30" w:after="93" w:afterLines="30"/>
              <w:jc w:val="both"/>
              <w:rPr>
                <w:rFonts w:eastAsia="仿宋"/>
                <w:szCs w:val="21"/>
              </w:rPr>
            </w:pPr>
            <w:r>
              <w:rPr>
                <w:rFonts w:eastAsia="仿宋"/>
                <w:szCs w:val="21"/>
              </w:rPr>
              <w:t>7.</w:t>
            </w:r>
            <w:r>
              <w:rPr>
                <w:rFonts w:hint="eastAsia" w:eastAsia="仿宋"/>
                <w:szCs w:val="21"/>
              </w:rPr>
              <w:t xml:space="preserve"> </w:t>
            </w:r>
            <w:r>
              <w:rPr>
                <w:rFonts w:eastAsia="仿宋"/>
                <w:szCs w:val="21"/>
              </w:rPr>
              <w:t>全国计算机等级考试证书</w:t>
            </w:r>
            <w:r>
              <w:rPr>
                <w:rFonts w:eastAsia="仿宋"/>
                <w:kern w:val="0"/>
                <w:szCs w:val="21"/>
              </w:rPr>
              <w:t>（中级及以上）</w:t>
            </w:r>
            <w:r>
              <w:rPr>
                <w:rFonts w:eastAsia="仿宋"/>
                <w:szCs w:val="21"/>
              </w:rPr>
              <w:t>；</w:t>
            </w:r>
          </w:p>
          <w:p>
            <w:pPr>
              <w:spacing w:before="93" w:beforeLines="30" w:after="93" w:afterLines="30"/>
              <w:jc w:val="both"/>
              <w:rPr>
                <w:rFonts w:eastAsia="仿宋"/>
                <w:b/>
                <w:bCs/>
                <w:szCs w:val="21"/>
              </w:rPr>
            </w:pPr>
            <w:r>
              <w:rPr>
                <w:rFonts w:hint="eastAsia" w:eastAsia="仿宋"/>
                <w:b/>
                <w:bCs/>
                <w:szCs w:val="21"/>
              </w:rPr>
              <w:t xml:space="preserve">8. </w:t>
            </w:r>
            <w:r>
              <w:rPr>
                <w:rFonts w:eastAsia="仿宋"/>
                <w:b/>
                <w:bCs/>
                <w:szCs w:val="21"/>
              </w:rPr>
              <w:t>全国公共英语等级考试一级合格证书；</w:t>
            </w:r>
          </w:p>
          <w:p>
            <w:pPr>
              <w:spacing w:before="93" w:beforeLines="30" w:after="93" w:afterLines="30"/>
              <w:jc w:val="both"/>
              <w:rPr>
                <w:rFonts w:eastAsia="仿宋"/>
                <w:b/>
                <w:bCs/>
                <w:szCs w:val="21"/>
              </w:rPr>
            </w:pPr>
            <w:r>
              <w:rPr>
                <w:rFonts w:hint="eastAsia" w:eastAsia="仿宋"/>
                <w:b/>
                <w:bCs/>
                <w:szCs w:val="21"/>
              </w:rPr>
              <w:t xml:space="preserve">9. </w:t>
            </w:r>
            <w:r>
              <w:rPr>
                <w:rFonts w:eastAsia="仿宋"/>
                <w:b/>
                <w:bCs/>
                <w:szCs w:val="21"/>
              </w:rPr>
              <w:t>1+X等级证书一网店运营推广初级证书；</w:t>
            </w:r>
          </w:p>
          <w:p>
            <w:pPr>
              <w:spacing w:before="93" w:beforeLines="30" w:after="93" w:afterLines="30"/>
              <w:jc w:val="both"/>
              <w:rPr>
                <w:rFonts w:eastAsia="仿宋"/>
                <w:b/>
                <w:bCs/>
                <w:szCs w:val="21"/>
              </w:rPr>
            </w:pPr>
            <w:r>
              <w:rPr>
                <w:rFonts w:hint="eastAsia" w:eastAsia="仿宋"/>
                <w:b/>
                <w:bCs/>
                <w:szCs w:val="21"/>
              </w:rPr>
              <w:t xml:space="preserve">10. </w:t>
            </w:r>
            <w:r>
              <w:rPr>
                <w:rFonts w:eastAsia="仿宋"/>
                <w:b/>
                <w:bCs/>
                <w:szCs w:val="21"/>
              </w:rPr>
              <w:t>1+X等级证书一电子商务数据分析初级证书；</w:t>
            </w:r>
          </w:p>
          <w:p>
            <w:pPr>
              <w:spacing w:before="93" w:beforeLines="30" w:after="93" w:afterLines="30"/>
              <w:jc w:val="both"/>
              <w:rPr>
                <w:rFonts w:eastAsia="仿宋"/>
                <w:b/>
                <w:bCs/>
                <w:szCs w:val="21"/>
              </w:rPr>
            </w:pPr>
            <w:r>
              <w:rPr>
                <w:rFonts w:hint="eastAsia" w:eastAsia="仿宋"/>
                <w:b/>
                <w:bCs/>
                <w:szCs w:val="21"/>
              </w:rPr>
              <w:t xml:space="preserve">11. </w:t>
            </w:r>
            <w:r>
              <w:rPr>
                <w:rFonts w:eastAsia="仿宋"/>
                <w:b/>
                <w:bCs/>
                <w:szCs w:val="21"/>
              </w:rPr>
              <w:t>1+X等级证书一web前端开发初级证书</w:t>
            </w:r>
            <w:r>
              <w:rPr>
                <w:rFonts w:hint="eastAsia" w:eastAsia="仿宋"/>
                <w:b/>
                <w:bCs/>
                <w:szCs w:val="21"/>
              </w:rPr>
              <w:t>；</w:t>
            </w:r>
          </w:p>
          <w:p>
            <w:pPr>
              <w:spacing w:before="93" w:beforeLines="30" w:after="93" w:afterLines="30"/>
              <w:jc w:val="both"/>
              <w:rPr>
                <w:rFonts w:eastAsia="仿宋"/>
                <w:szCs w:val="21"/>
              </w:rPr>
            </w:pPr>
            <w:r>
              <w:rPr>
                <w:rFonts w:hint="eastAsia" w:eastAsia="仿宋"/>
                <w:b/>
                <w:bCs/>
                <w:szCs w:val="21"/>
              </w:rPr>
              <w:t xml:space="preserve">12. </w:t>
            </w:r>
            <w:r>
              <w:rPr>
                <w:rFonts w:eastAsia="仿宋"/>
                <w:b/>
                <w:bCs/>
                <w:szCs w:val="21"/>
              </w:rPr>
              <w:t>电子商务助理工程师。</w:t>
            </w:r>
          </w:p>
        </w:tc>
        <w:tc>
          <w:tcPr>
            <w:tcW w:w="2572" w:type="dxa"/>
            <w:shd w:val="clear" w:color="auto" w:fill="auto"/>
            <w:noWrap/>
            <w:tcMar>
              <w:top w:w="15" w:type="dxa"/>
              <w:left w:w="15" w:type="dxa"/>
              <w:bottom w:w="0" w:type="dxa"/>
              <w:right w:w="15" w:type="dxa"/>
            </w:tcMar>
            <w:vAlign w:val="top"/>
          </w:tcPr>
          <w:p>
            <w:pPr>
              <w:spacing w:before="93" w:beforeLines="30" w:after="93" w:afterLines="30" w:line="288" w:lineRule="auto"/>
              <w:jc w:val="both"/>
              <w:rPr>
                <w:rFonts w:eastAsia="仿宋"/>
                <w:b/>
                <w:bCs/>
                <w:szCs w:val="21"/>
                <w:highlight w:val="none"/>
              </w:rPr>
            </w:pPr>
            <w:r>
              <w:rPr>
                <w:rFonts w:eastAsia="仿宋"/>
                <w:b/>
                <w:bCs/>
                <w:szCs w:val="21"/>
                <w:highlight w:val="none"/>
              </w:rPr>
              <w:t>新增：</w:t>
            </w:r>
          </w:p>
          <w:p>
            <w:pPr>
              <w:numPr>
                <w:ilvl w:val="0"/>
                <w:numId w:val="12"/>
              </w:numPr>
              <w:spacing w:before="93" w:beforeLines="30" w:after="93" w:afterLines="30" w:line="288" w:lineRule="auto"/>
              <w:jc w:val="both"/>
              <w:rPr>
                <w:rFonts w:eastAsia="仿宋"/>
                <w:szCs w:val="21"/>
              </w:rPr>
            </w:pPr>
            <w:r>
              <w:rPr>
                <w:rFonts w:eastAsia="仿宋"/>
                <w:szCs w:val="21"/>
              </w:rPr>
              <w:t>全国公共英语等级考试一级合格证书；</w:t>
            </w:r>
          </w:p>
          <w:p>
            <w:pPr>
              <w:spacing w:before="93" w:beforeLines="30" w:after="93" w:afterLines="30" w:line="288" w:lineRule="auto"/>
              <w:jc w:val="both"/>
              <w:rPr>
                <w:rFonts w:eastAsia="仿宋"/>
                <w:szCs w:val="21"/>
              </w:rPr>
            </w:pPr>
            <w:r>
              <w:rPr>
                <w:rFonts w:hint="eastAsia" w:eastAsia="仿宋"/>
                <w:szCs w:val="21"/>
              </w:rPr>
              <w:t xml:space="preserve">2. </w:t>
            </w:r>
            <w:r>
              <w:rPr>
                <w:rFonts w:eastAsia="仿宋"/>
                <w:szCs w:val="21"/>
              </w:rPr>
              <w:t>1+X等级证书一网店运营推广初级证书；</w:t>
            </w:r>
          </w:p>
          <w:p>
            <w:pPr>
              <w:spacing w:before="93" w:beforeLines="30" w:after="93" w:afterLines="30" w:line="288" w:lineRule="auto"/>
              <w:jc w:val="both"/>
              <w:rPr>
                <w:rFonts w:eastAsia="仿宋"/>
                <w:szCs w:val="21"/>
              </w:rPr>
            </w:pPr>
            <w:r>
              <w:rPr>
                <w:rFonts w:hint="eastAsia" w:eastAsia="仿宋"/>
                <w:szCs w:val="21"/>
              </w:rPr>
              <w:t xml:space="preserve">3. </w:t>
            </w:r>
            <w:r>
              <w:rPr>
                <w:rFonts w:eastAsia="仿宋"/>
                <w:szCs w:val="21"/>
              </w:rPr>
              <w:t>1+X等级证书一电子商务数据分析初级证书；</w:t>
            </w:r>
          </w:p>
          <w:p>
            <w:pPr>
              <w:spacing w:before="93" w:beforeLines="30" w:after="93" w:afterLines="30" w:line="288" w:lineRule="auto"/>
              <w:jc w:val="both"/>
              <w:rPr>
                <w:rFonts w:eastAsia="仿宋"/>
                <w:szCs w:val="21"/>
              </w:rPr>
            </w:pPr>
            <w:r>
              <w:rPr>
                <w:rFonts w:hint="eastAsia" w:eastAsia="仿宋"/>
                <w:szCs w:val="21"/>
              </w:rPr>
              <w:t xml:space="preserve">4. </w:t>
            </w:r>
            <w:r>
              <w:rPr>
                <w:rFonts w:eastAsia="仿宋"/>
                <w:szCs w:val="21"/>
              </w:rPr>
              <w:t>1+X等级证书一web前端开发初级证书</w:t>
            </w:r>
            <w:r>
              <w:rPr>
                <w:rFonts w:hint="eastAsia" w:eastAsia="仿宋"/>
                <w:szCs w:val="21"/>
              </w:rPr>
              <w:t>；</w:t>
            </w:r>
          </w:p>
          <w:p>
            <w:pPr>
              <w:widowControl/>
              <w:spacing w:before="93" w:beforeLines="30" w:after="93" w:afterLines="30" w:line="288" w:lineRule="auto"/>
              <w:jc w:val="both"/>
              <w:textAlignment w:val="center"/>
              <w:rPr>
                <w:rFonts w:eastAsia="仿宋"/>
                <w:szCs w:val="21"/>
              </w:rPr>
            </w:pPr>
            <w:r>
              <w:rPr>
                <w:rFonts w:hint="eastAsia" w:eastAsia="仿宋"/>
                <w:szCs w:val="21"/>
              </w:rPr>
              <w:t xml:space="preserve">5. </w:t>
            </w:r>
            <w:r>
              <w:rPr>
                <w:rFonts w:eastAsia="仿宋"/>
                <w:szCs w:val="21"/>
              </w:rPr>
              <w:t>电子商务助理工程师。</w:t>
            </w:r>
          </w:p>
        </w:tc>
        <w:tc>
          <w:tcPr>
            <w:tcW w:w="1530" w:type="dxa"/>
            <w:shd w:val="clear" w:color="auto" w:fill="auto"/>
            <w:tcMar>
              <w:top w:w="15" w:type="dxa"/>
              <w:left w:w="15" w:type="dxa"/>
              <w:bottom w:w="0" w:type="dxa"/>
              <w:right w:w="15" w:type="dxa"/>
            </w:tcMar>
            <w:vAlign w:val="center"/>
          </w:tcPr>
          <w:p>
            <w:pPr>
              <w:adjustRightInd w:val="0"/>
              <w:snapToGrid w:val="0"/>
              <w:spacing w:before="93" w:beforeLines="30" w:after="93" w:afterLines="30" w:line="288" w:lineRule="auto"/>
              <w:jc w:val="left"/>
              <w:rPr>
                <w:rFonts w:eastAsia="仿宋"/>
                <w:kern w:val="0"/>
                <w:szCs w:val="21"/>
              </w:rPr>
            </w:pPr>
            <w:r>
              <w:rPr>
                <w:rFonts w:eastAsia="仿宋"/>
                <w:kern w:val="0"/>
                <w:szCs w:val="21"/>
              </w:rPr>
              <w:t>1.国家或省（厅）局级行政部门；</w:t>
            </w:r>
          </w:p>
          <w:p>
            <w:pPr>
              <w:adjustRightInd w:val="0"/>
              <w:snapToGrid w:val="0"/>
              <w:spacing w:before="93" w:beforeLines="30" w:after="93" w:afterLines="30" w:line="288" w:lineRule="auto"/>
              <w:jc w:val="left"/>
              <w:rPr>
                <w:rFonts w:eastAsia="仿宋"/>
                <w:kern w:val="0"/>
                <w:szCs w:val="21"/>
              </w:rPr>
            </w:pPr>
            <w:r>
              <w:rPr>
                <w:rFonts w:eastAsia="仿宋"/>
                <w:kern w:val="0"/>
                <w:szCs w:val="21"/>
              </w:rPr>
              <w:t>2.省级以上行政（厅）局授权的省级（含）以上行业学会；</w:t>
            </w:r>
          </w:p>
          <w:p>
            <w:pPr>
              <w:adjustRightInd w:val="0"/>
              <w:snapToGrid w:val="0"/>
              <w:spacing w:before="93" w:beforeLines="30" w:after="93" w:afterLines="30" w:line="288" w:lineRule="auto"/>
              <w:jc w:val="left"/>
              <w:rPr>
                <w:rFonts w:eastAsia="仿宋"/>
                <w:b/>
                <w:bCs/>
                <w:kern w:val="0"/>
                <w:szCs w:val="21"/>
                <w:highlight w:val="none"/>
              </w:rPr>
            </w:pPr>
            <w:r>
              <w:rPr>
                <w:rFonts w:eastAsia="仿宋"/>
                <w:b/>
                <w:bCs/>
                <w:kern w:val="0"/>
                <w:szCs w:val="21"/>
                <w:highlight w:val="none"/>
              </w:rPr>
              <w:t>新增：</w:t>
            </w:r>
          </w:p>
          <w:p>
            <w:pPr>
              <w:numPr>
                <w:ilvl w:val="0"/>
                <w:numId w:val="13"/>
              </w:numPr>
              <w:spacing w:before="93" w:beforeLines="30" w:after="93" w:afterLines="30" w:line="288" w:lineRule="auto"/>
              <w:jc w:val="left"/>
              <w:rPr>
                <w:rFonts w:eastAsia="仿宋"/>
                <w:kern w:val="0"/>
                <w:szCs w:val="21"/>
              </w:rPr>
            </w:pPr>
            <w:r>
              <w:rPr>
                <w:rFonts w:eastAsia="仿宋"/>
                <w:kern w:val="0"/>
                <w:szCs w:val="21"/>
              </w:rPr>
              <w:t>北京鸿科经纬科技有限公司；</w:t>
            </w:r>
          </w:p>
          <w:p>
            <w:pPr>
              <w:numPr>
                <w:ilvl w:val="0"/>
                <w:numId w:val="13"/>
              </w:numPr>
              <w:spacing w:before="93" w:beforeLines="30" w:after="93" w:afterLines="30" w:line="288" w:lineRule="auto"/>
              <w:jc w:val="left"/>
              <w:rPr>
                <w:rFonts w:eastAsia="仿宋"/>
                <w:kern w:val="0"/>
                <w:szCs w:val="21"/>
              </w:rPr>
            </w:pPr>
            <w:r>
              <w:rPr>
                <w:rFonts w:eastAsia="仿宋"/>
                <w:kern w:val="0"/>
                <w:szCs w:val="21"/>
              </w:rPr>
              <w:t>北京博导前程信息技术股份有限公司；</w:t>
            </w:r>
          </w:p>
          <w:p>
            <w:pPr>
              <w:numPr>
                <w:ilvl w:val="0"/>
                <w:numId w:val="13"/>
              </w:numPr>
              <w:spacing w:before="93" w:beforeLines="30" w:after="93" w:afterLines="30" w:line="288" w:lineRule="auto"/>
              <w:jc w:val="left"/>
              <w:rPr>
                <w:rFonts w:eastAsia="仿宋"/>
                <w:kern w:val="0"/>
                <w:szCs w:val="21"/>
              </w:rPr>
            </w:pPr>
            <w:r>
              <w:rPr>
                <w:rFonts w:eastAsia="仿宋"/>
                <w:kern w:val="0"/>
                <w:szCs w:val="21"/>
              </w:rPr>
              <w:t>工业和信息化部教育与考试中心；</w:t>
            </w:r>
          </w:p>
          <w:p>
            <w:pPr>
              <w:numPr>
                <w:ilvl w:val="0"/>
                <w:numId w:val="13"/>
              </w:numPr>
              <w:spacing w:before="93" w:beforeLines="30" w:after="93" w:afterLines="30" w:line="288" w:lineRule="auto"/>
              <w:jc w:val="left"/>
              <w:rPr>
                <w:rFonts w:eastAsia="仿宋"/>
                <w:kern w:val="0"/>
                <w:szCs w:val="21"/>
              </w:rPr>
            </w:pPr>
            <w:r>
              <w:rPr>
                <w:rFonts w:eastAsia="仿宋"/>
                <w:kern w:val="0"/>
                <w:szCs w:val="21"/>
              </w:rPr>
              <w:t>中国电子企业协会。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7" w:hRule="atLeast"/>
          <w:jc w:val="center"/>
        </w:trPr>
        <w:tc>
          <w:tcPr>
            <w:tcW w:w="1083" w:type="dxa"/>
            <w:vMerge w:val="continue"/>
            <w:shd w:val="clear" w:color="auto" w:fill="auto"/>
            <w:tcMar>
              <w:top w:w="15" w:type="dxa"/>
              <w:left w:w="15" w:type="dxa"/>
              <w:bottom w:w="0" w:type="dxa"/>
              <w:right w:w="15" w:type="dxa"/>
            </w:tcMar>
            <w:vAlign w:val="center"/>
          </w:tcPr>
          <w:p>
            <w:pPr>
              <w:widowControl/>
              <w:spacing w:before="93" w:beforeLines="30" w:after="93" w:afterLines="30" w:line="360" w:lineRule="auto"/>
              <w:jc w:val="center"/>
              <w:textAlignment w:val="center"/>
              <w:rPr>
                <w:rFonts w:eastAsia="仿宋"/>
                <w:color w:val="000000"/>
                <w:kern w:val="0"/>
                <w:szCs w:val="21"/>
              </w:rPr>
            </w:pPr>
          </w:p>
        </w:tc>
        <w:tc>
          <w:tcPr>
            <w:tcW w:w="1000" w:type="dxa"/>
            <w:shd w:val="clear" w:color="auto" w:fill="auto"/>
            <w:tcMar>
              <w:top w:w="15" w:type="dxa"/>
              <w:left w:w="15" w:type="dxa"/>
              <w:bottom w:w="0" w:type="dxa"/>
              <w:right w:w="15" w:type="dxa"/>
            </w:tcMar>
            <w:vAlign w:val="center"/>
          </w:tcPr>
          <w:p>
            <w:pPr>
              <w:widowControl/>
              <w:spacing w:before="93" w:beforeLines="30" w:after="93" w:afterLines="30" w:line="288" w:lineRule="auto"/>
              <w:jc w:val="center"/>
              <w:textAlignment w:val="center"/>
              <w:rPr>
                <w:rFonts w:eastAsia="仿宋"/>
                <w:color w:val="000000"/>
                <w:kern w:val="0"/>
                <w:szCs w:val="21"/>
              </w:rPr>
            </w:pPr>
            <w:r>
              <w:rPr>
                <w:rFonts w:hint="eastAsia" w:ascii="仿宋_GB2312" w:hAnsi="华文细黑" w:eastAsia="仿宋_GB2312" w:cs="宋体"/>
                <w:kern w:val="0"/>
                <w:szCs w:val="21"/>
              </w:rPr>
              <w:t>国际经济与贸易</w:t>
            </w:r>
          </w:p>
        </w:tc>
        <w:tc>
          <w:tcPr>
            <w:tcW w:w="4315" w:type="dxa"/>
            <w:shd w:val="clear" w:color="auto" w:fill="auto"/>
            <w:tcMar>
              <w:top w:w="15" w:type="dxa"/>
              <w:left w:w="15" w:type="dxa"/>
              <w:bottom w:w="0" w:type="dxa"/>
              <w:right w:w="15" w:type="dxa"/>
            </w:tcMar>
            <w:vAlign w:val="center"/>
          </w:tcPr>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电子商务师；</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国际货运代理员；</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国际商务单证员；</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国际贸易业务员；</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国际商务英语认证；</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国际贸易关务员；</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国际贸易跟单员；</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国际商务秘书；</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外贸跟单员；</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全国职场英语证书；</w:t>
            </w:r>
          </w:p>
          <w:p>
            <w:pPr>
              <w:widowControl/>
              <w:numPr>
                <w:ilvl w:val="0"/>
                <w:numId w:val="14"/>
              </w:numPr>
              <w:adjustRightInd w:val="0"/>
              <w:snapToGrid w:val="0"/>
              <w:spacing w:before="93" w:beforeLines="30" w:after="93" w:afterLines="30"/>
              <w:rPr>
                <w:rFonts w:ascii="仿宋_GB2312" w:hAnsi="华文细黑" w:eastAsia="仿宋_GB2312"/>
                <w:szCs w:val="21"/>
              </w:rPr>
            </w:pPr>
            <w:r>
              <w:rPr>
                <w:rFonts w:hint="eastAsia" w:ascii="仿宋_GB2312" w:hAnsi="华文细黑" w:eastAsia="仿宋_GB2312"/>
                <w:szCs w:val="21"/>
              </w:rPr>
              <w:t>跨境电子商务员证；</w:t>
            </w:r>
          </w:p>
          <w:p>
            <w:pPr>
              <w:widowControl/>
              <w:numPr>
                <w:ilvl w:val="0"/>
                <w:numId w:val="14"/>
              </w:numPr>
              <w:adjustRightInd w:val="0"/>
              <w:snapToGrid w:val="0"/>
              <w:spacing w:before="93" w:beforeLines="30" w:after="93" w:afterLines="30"/>
              <w:rPr>
                <w:rFonts w:eastAsia="仿宋"/>
                <w:szCs w:val="21"/>
              </w:rPr>
            </w:pPr>
            <w:r>
              <w:rPr>
                <w:rFonts w:hint="eastAsia" w:ascii="仿宋_GB2312" w:hAnsi="华文细黑" w:eastAsia="仿宋_GB2312" w:cs="宋体"/>
                <w:szCs w:val="21"/>
              </w:rPr>
              <w:t>全国公共英语等级证书（一级、二级）。</w:t>
            </w:r>
          </w:p>
          <w:p>
            <w:pPr>
              <w:widowControl/>
              <w:numPr>
                <w:ilvl w:val="0"/>
                <w:numId w:val="14"/>
              </w:numPr>
              <w:adjustRightInd w:val="0"/>
              <w:snapToGrid w:val="0"/>
              <w:spacing w:before="93" w:beforeLines="30" w:after="93" w:afterLines="30"/>
              <w:rPr>
                <w:rFonts w:eastAsia="仿宋"/>
                <w:szCs w:val="21"/>
              </w:rPr>
            </w:pPr>
            <w:r>
              <w:rPr>
                <w:rFonts w:hint="eastAsia" w:eastAsia="仿宋"/>
                <w:b/>
                <w:bCs/>
                <w:szCs w:val="21"/>
              </w:rPr>
              <w:t>全国计算机等级考试合格证书。</w:t>
            </w:r>
          </w:p>
        </w:tc>
        <w:tc>
          <w:tcPr>
            <w:tcW w:w="2572" w:type="dxa"/>
            <w:shd w:val="clear" w:color="auto" w:fill="auto"/>
            <w:noWrap/>
            <w:tcMar>
              <w:top w:w="15" w:type="dxa"/>
              <w:left w:w="15" w:type="dxa"/>
              <w:bottom w:w="0" w:type="dxa"/>
              <w:right w:w="15" w:type="dxa"/>
            </w:tcMar>
            <w:vAlign w:val="center"/>
          </w:tcPr>
          <w:p>
            <w:pPr>
              <w:widowControl/>
              <w:spacing w:before="93" w:beforeLines="30" w:after="93" w:afterLines="30" w:line="288" w:lineRule="auto"/>
              <w:textAlignment w:val="center"/>
              <w:rPr>
                <w:rFonts w:eastAsia="仿宋"/>
                <w:b/>
                <w:bCs/>
                <w:szCs w:val="21"/>
              </w:rPr>
            </w:pPr>
            <w:r>
              <w:rPr>
                <w:rFonts w:hint="eastAsia" w:eastAsia="仿宋"/>
                <w:b/>
                <w:bCs/>
                <w:szCs w:val="21"/>
              </w:rPr>
              <w:t>新增：</w:t>
            </w:r>
          </w:p>
          <w:p>
            <w:pPr>
              <w:widowControl/>
              <w:numPr>
                <w:ilvl w:val="0"/>
                <w:numId w:val="15"/>
              </w:numPr>
              <w:spacing w:before="93" w:beforeLines="30" w:after="93" w:afterLines="30" w:line="288" w:lineRule="auto"/>
              <w:textAlignment w:val="center"/>
              <w:rPr>
                <w:rFonts w:eastAsia="仿宋"/>
                <w:szCs w:val="21"/>
              </w:rPr>
            </w:pPr>
            <w:r>
              <w:rPr>
                <w:rFonts w:hint="eastAsia" w:eastAsia="仿宋"/>
                <w:szCs w:val="21"/>
              </w:rPr>
              <w:t>全国计算机等级考试合格证书。</w:t>
            </w:r>
          </w:p>
        </w:tc>
        <w:tc>
          <w:tcPr>
            <w:tcW w:w="1530" w:type="dxa"/>
            <w:shd w:val="clear" w:color="auto" w:fill="auto"/>
            <w:tcMar>
              <w:top w:w="15" w:type="dxa"/>
              <w:left w:w="15" w:type="dxa"/>
              <w:bottom w:w="0" w:type="dxa"/>
              <w:right w:w="15" w:type="dxa"/>
            </w:tcMar>
            <w:vAlign w:val="center"/>
          </w:tcPr>
          <w:p>
            <w:pPr>
              <w:adjustRightInd w:val="0"/>
              <w:snapToGrid w:val="0"/>
              <w:spacing w:before="93" w:beforeLines="30" w:after="93" w:afterLines="30" w:line="288" w:lineRule="auto"/>
              <w:rPr>
                <w:rFonts w:eastAsia="仿宋"/>
                <w:kern w:val="0"/>
                <w:szCs w:val="21"/>
              </w:rPr>
            </w:pPr>
            <w:r>
              <w:rPr>
                <w:rFonts w:eastAsia="仿宋"/>
                <w:kern w:val="0"/>
                <w:szCs w:val="21"/>
              </w:rPr>
              <w:t>1.国家或省（厅）局级行政部门；</w:t>
            </w:r>
          </w:p>
          <w:p>
            <w:pPr>
              <w:adjustRightInd w:val="0"/>
              <w:snapToGrid w:val="0"/>
              <w:spacing w:before="93" w:beforeLines="30" w:after="93" w:afterLines="30" w:line="288" w:lineRule="auto"/>
              <w:rPr>
                <w:rFonts w:eastAsia="仿宋"/>
                <w:kern w:val="0"/>
                <w:szCs w:val="21"/>
                <w:highlight w:val="yellow"/>
              </w:rPr>
            </w:pPr>
            <w:r>
              <w:rPr>
                <w:rFonts w:eastAsia="仿宋"/>
                <w:kern w:val="0"/>
                <w:szCs w:val="21"/>
              </w:rPr>
              <w:t>2.省级以上行政（厅）局授权的省级（含）以上行业学会；</w:t>
            </w:r>
          </w:p>
          <w:p>
            <w:pPr>
              <w:adjustRightInd w:val="0"/>
              <w:snapToGrid w:val="0"/>
              <w:spacing w:before="93" w:beforeLines="30" w:after="93" w:afterLines="30" w:line="288" w:lineRule="auto"/>
              <w:rPr>
                <w:rFonts w:eastAsia="仿宋"/>
                <w:b/>
                <w:bCs/>
                <w:kern w:val="0"/>
                <w:szCs w:val="21"/>
                <w:highlight w:val="none"/>
              </w:rPr>
            </w:pPr>
            <w:r>
              <w:rPr>
                <w:rFonts w:eastAsia="仿宋"/>
                <w:b/>
                <w:bCs/>
                <w:kern w:val="0"/>
                <w:szCs w:val="21"/>
                <w:highlight w:val="none"/>
              </w:rPr>
              <w:t>新增：</w:t>
            </w:r>
          </w:p>
          <w:p>
            <w:pPr>
              <w:numPr>
                <w:ilvl w:val="0"/>
                <w:numId w:val="16"/>
              </w:numPr>
              <w:adjustRightInd w:val="0"/>
              <w:snapToGrid w:val="0"/>
              <w:spacing w:before="93" w:beforeLines="30" w:after="93" w:afterLines="30" w:line="288" w:lineRule="auto"/>
              <w:rPr>
                <w:rFonts w:eastAsia="仿宋"/>
                <w:kern w:val="0"/>
                <w:szCs w:val="21"/>
              </w:rPr>
            </w:pPr>
            <w:r>
              <w:rPr>
                <w:rFonts w:eastAsia="仿宋"/>
                <w:kern w:val="0"/>
                <w:szCs w:val="21"/>
              </w:rPr>
              <w:t>中国对外贸易经济合作企业协会</w:t>
            </w:r>
            <w:r>
              <w:rPr>
                <w:rFonts w:hint="eastAsia" w:eastAsia="仿宋"/>
                <w:kern w:val="0"/>
                <w:szCs w:val="21"/>
              </w:rPr>
              <w:t>；</w:t>
            </w:r>
          </w:p>
          <w:p>
            <w:pPr>
              <w:numPr>
                <w:ilvl w:val="0"/>
                <w:numId w:val="16"/>
              </w:numPr>
              <w:adjustRightInd w:val="0"/>
              <w:snapToGrid w:val="0"/>
              <w:spacing w:before="93" w:beforeLines="30" w:after="93" w:afterLines="30" w:line="288" w:lineRule="auto"/>
              <w:rPr>
                <w:rFonts w:eastAsia="仿宋"/>
                <w:kern w:val="0"/>
                <w:szCs w:val="21"/>
              </w:rPr>
            </w:pPr>
            <w:r>
              <w:rPr>
                <w:rFonts w:eastAsia="仿宋"/>
                <w:kern w:val="0"/>
                <w:szCs w:val="21"/>
              </w:rPr>
              <w:t>工业和信息化教育与考试中心</w:t>
            </w:r>
            <w:r>
              <w:rPr>
                <w:rFonts w:hint="eastAsia" w:eastAsia="仿宋"/>
                <w:kern w:val="0"/>
                <w:szCs w:val="21"/>
              </w:rPr>
              <w:t>。</w:t>
            </w:r>
          </w:p>
        </w:tc>
      </w:tr>
    </w:tbl>
    <w:p/>
    <w:tbl>
      <w:tblPr>
        <w:tblStyle w:val="6"/>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3"/>
        <w:gridCol w:w="1000"/>
        <w:gridCol w:w="4315"/>
        <w:gridCol w:w="257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1083"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对口中职学校</w:t>
            </w:r>
          </w:p>
        </w:tc>
        <w:tc>
          <w:tcPr>
            <w:tcW w:w="100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招生专业</w:t>
            </w:r>
          </w:p>
        </w:tc>
        <w:tc>
          <w:tcPr>
            <w:tcW w:w="4315"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对口职业资格证书名称</w:t>
            </w:r>
          </w:p>
        </w:tc>
        <w:tc>
          <w:tcPr>
            <w:tcW w:w="2572" w:type="dxa"/>
            <w:shd w:val="clear" w:color="auto" w:fill="auto"/>
            <w:noWrap/>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增加或取消职业资格证书名称</w:t>
            </w:r>
          </w:p>
        </w:tc>
        <w:tc>
          <w:tcPr>
            <w:tcW w:w="153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kern w:val="0"/>
                <w:szCs w:val="21"/>
              </w:rPr>
            </w:pPr>
            <w:r>
              <w:rPr>
                <w:rFonts w:hint="eastAsia" w:ascii="仿宋" w:hAnsi="仿宋" w:eastAsia="仿宋" w:cs="仿宋"/>
                <w:b/>
                <w:bCs/>
                <w:color w:val="000000"/>
                <w:kern w:val="0"/>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8" w:hRule="atLeast"/>
          <w:jc w:val="center"/>
        </w:trPr>
        <w:tc>
          <w:tcPr>
            <w:tcW w:w="1083" w:type="dxa"/>
            <w:vMerge w:val="restart"/>
            <w:shd w:val="clear" w:color="auto" w:fill="auto"/>
            <w:tcMar>
              <w:top w:w="15" w:type="dxa"/>
              <w:left w:w="15" w:type="dxa"/>
              <w:bottom w:w="0" w:type="dxa"/>
              <w:right w:w="15" w:type="dxa"/>
            </w:tcMar>
            <w:vAlign w:val="center"/>
          </w:tcPr>
          <w:p>
            <w:pPr>
              <w:widowControl/>
              <w:spacing w:before="93" w:beforeLines="30" w:after="93" w:afterLines="30" w:line="24" w:lineRule="atLeast"/>
              <w:jc w:val="center"/>
              <w:textAlignment w:val="center"/>
              <w:rPr>
                <w:rFonts w:eastAsia="仿宋"/>
                <w:szCs w:val="21"/>
              </w:rPr>
            </w:pPr>
            <w:r>
              <w:rPr>
                <w:rFonts w:eastAsia="仿宋"/>
                <w:szCs w:val="21"/>
              </w:rPr>
              <w:t>揭阳市综合中等专业学校</w:t>
            </w:r>
          </w:p>
        </w:tc>
        <w:tc>
          <w:tcPr>
            <w:tcW w:w="1000" w:type="dxa"/>
            <w:shd w:val="clear" w:color="auto" w:fill="auto"/>
            <w:tcMar>
              <w:top w:w="15" w:type="dxa"/>
              <w:left w:w="15" w:type="dxa"/>
              <w:bottom w:w="0" w:type="dxa"/>
              <w:right w:w="15" w:type="dxa"/>
            </w:tcMar>
            <w:vAlign w:val="center"/>
          </w:tcPr>
          <w:p>
            <w:pPr>
              <w:widowControl/>
              <w:spacing w:before="93" w:beforeLines="30" w:after="93" w:afterLines="30" w:line="24" w:lineRule="atLeast"/>
              <w:jc w:val="center"/>
              <w:textAlignment w:val="center"/>
              <w:rPr>
                <w:rFonts w:eastAsia="仿宋"/>
                <w:color w:val="000000"/>
                <w:kern w:val="0"/>
                <w:szCs w:val="21"/>
              </w:rPr>
            </w:pPr>
            <w:r>
              <w:rPr>
                <w:rFonts w:eastAsia="仿宋"/>
                <w:color w:val="000000"/>
                <w:kern w:val="0"/>
                <w:szCs w:val="21"/>
              </w:rPr>
              <w:t>汽车电子技术</w:t>
            </w:r>
          </w:p>
        </w:tc>
        <w:tc>
          <w:tcPr>
            <w:tcW w:w="4315" w:type="dxa"/>
            <w:shd w:val="clear" w:color="auto" w:fill="auto"/>
            <w:tcMar>
              <w:top w:w="15" w:type="dxa"/>
              <w:left w:w="15" w:type="dxa"/>
              <w:bottom w:w="0" w:type="dxa"/>
              <w:right w:w="15" w:type="dxa"/>
            </w:tcMar>
            <w:vAlign w:val="center"/>
          </w:tcPr>
          <w:p>
            <w:pPr>
              <w:numPr>
                <w:ilvl w:val="0"/>
                <w:numId w:val="17"/>
              </w:numPr>
              <w:spacing w:before="93" w:beforeLines="30" w:after="93" w:afterLines="30"/>
              <w:rPr>
                <w:rFonts w:eastAsia="仿宋"/>
                <w:szCs w:val="21"/>
              </w:rPr>
            </w:pPr>
            <w:r>
              <w:rPr>
                <w:rFonts w:eastAsia="仿宋"/>
                <w:szCs w:val="21"/>
              </w:rPr>
              <w:t>计算机辅助绘图员中级证书；</w:t>
            </w:r>
          </w:p>
          <w:p>
            <w:pPr>
              <w:numPr>
                <w:ilvl w:val="0"/>
                <w:numId w:val="17"/>
              </w:numPr>
              <w:spacing w:before="93" w:beforeLines="30" w:after="93" w:afterLines="30"/>
              <w:rPr>
                <w:rFonts w:eastAsia="仿宋"/>
                <w:szCs w:val="21"/>
              </w:rPr>
            </w:pPr>
            <w:r>
              <w:rPr>
                <w:rFonts w:eastAsia="仿宋"/>
                <w:szCs w:val="21"/>
              </w:rPr>
              <w:t>电工上岗证；</w:t>
            </w:r>
          </w:p>
          <w:p>
            <w:pPr>
              <w:numPr>
                <w:ilvl w:val="0"/>
                <w:numId w:val="17"/>
              </w:numPr>
              <w:spacing w:before="93" w:beforeLines="30" w:after="93" w:afterLines="30"/>
              <w:rPr>
                <w:rFonts w:eastAsia="仿宋"/>
                <w:szCs w:val="21"/>
              </w:rPr>
            </w:pPr>
            <w:r>
              <w:rPr>
                <w:rFonts w:eastAsia="仿宋"/>
                <w:szCs w:val="21"/>
              </w:rPr>
              <w:t>汽车维修工中级证书；</w:t>
            </w:r>
          </w:p>
          <w:p>
            <w:pPr>
              <w:numPr>
                <w:ilvl w:val="0"/>
                <w:numId w:val="17"/>
              </w:numPr>
              <w:spacing w:before="93" w:beforeLines="30" w:after="93" w:afterLines="30"/>
              <w:rPr>
                <w:rFonts w:eastAsia="仿宋"/>
                <w:szCs w:val="21"/>
              </w:rPr>
            </w:pPr>
            <w:r>
              <w:rPr>
                <w:rFonts w:eastAsia="仿宋"/>
                <w:szCs w:val="21"/>
              </w:rPr>
              <w:t>电子线路CAD中级证书。</w:t>
            </w:r>
          </w:p>
          <w:p>
            <w:pPr>
              <w:numPr>
                <w:ilvl w:val="0"/>
                <w:numId w:val="17"/>
              </w:numPr>
              <w:spacing w:before="93" w:beforeLines="30" w:after="93" w:afterLines="30"/>
              <w:rPr>
                <w:rFonts w:eastAsia="仿宋"/>
                <w:szCs w:val="21"/>
              </w:rPr>
            </w:pPr>
            <w:r>
              <w:rPr>
                <w:rFonts w:eastAsia="仿宋"/>
                <w:szCs w:val="21"/>
              </w:rPr>
              <w:t>计算机操作证（中级及以上）证书。</w:t>
            </w:r>
          </w:p>
          <w:p>
            <w:pPr>
              <w:numPr>
                <w:ilvl w:val="0"/>
                <w:numId w:val="17"/>
              </w:numPr>
              <w:spacing w:before="93" w:beforeLines="30" w:after="93" w:afterLines="30"/>
              <w:rPr>
                <w:rFonts w:eastAsia="仿宋"/>
                <w:b/>
                <w:bCs/>
                <w:szCs w:val="21"/>
              </w:rPr>
            </w:pPr>
            <w:r>
              <w:rPr>
                <w:rFonts w:eastAsia="仿宋"/>
                <w:b/>
                <w:bCs/>
                <w:szCs w:val="21"/>
              </w:rPr>
              <w:t xml:space="preserve">全国计算机等级考试计算机基础及MS Office 应用一级证； </w:t>
            </w:r>
          </w:p>
          <w:p>
            <w:pPr>
              <w:numPr>
                <w:ilvl w:val="0"/>
                <w:numId w:val="17"/>
              </w:numPr>
              <w:spacing w:before="93" w:beforeLines="30" w:after="93" w:afterLines="30"/>
              <w:rPr>
                <w:rFonts w:eastAsia="仿宋"/>
                <w:b/>
                <w:bCs/>
                <w:szCs w:val="21"/>
              </w:rPr>
            </w:pPr>
            <w:r>
              <w:rPr>
                <w:rFonts w:eastAsia="仿宋"/>
                <w:b/>
                <w:bCs/>
                <w:szCs w:val="21"/>
              </w:rPr>
              <w:t>汽车运用与维修（含智能新能源汽车）证书；</w:t>
            </w:r>
          </w:p>
          <w:p>
            <w:pPr>
              <w:spacing w:before="93" w:beforeLines="30" w:after="93" w:afterLines="30"/>
              <w:rPr>
                <w:rFonts w:eastAsia="仿宋"/>
                <w:szCs w:val="21"/>
              </w:rPr>
            </w:pPr>
            <w:r>
              <w:rPr>
                <w:rFonts w:hint="eastAsia" w:eastAsia="仿宋"/>
                <w:b/>
                <w:bCs/>
                <w:szCs w:val="21"/>
              </w:rPr>
              <w:t>8.</w:t>
            </w:r>
            <w:r>
              <w:rPr>
                <w:rFonts w:eastAsia="仿宋"/>
                <w:b/>
                <w:bCs/>
                <w:szCs w:val="21"/>
              </w:rPr>
              <w:t xml:space="preserve"> 汽车维修工初级证书</w:t>
            </w:r>
            <w:r>
              <w:rPr>
                <w:rFonts w:eastAsia="仿宋"/>
                <w:szCs w:val="21"/>
              </w:rPr>
              <w:t>。</w:t>
            </w:r>
          </w:p>
        </w:tc>
        <w:tc>
          <w:tcPr>
            <w:tcW w:w="2572" w:type="dxa"/>
            <w:shd w:val="clear" w:color="auto" w:fill="auto"/>
            <w:noWrap/>
            <w:tcMar>
              <w:top w:w="15" w:type="dxa"/>
              <w:left w:w="15" w:type="dxa"/>
              <w:bottom w:w="0" w:type="dxa"/>
              <w:right w:w="15" w:type="dxa"/>
            </w:tcMar>
            <w:vAlign w:val="center"/>
          </w:tcPr>
          <w:p>
            <w:pPr>
              <w:spacing w:before="93" w:beforeLines="30" w:after="93" w:afterLines="30" w:line="288" w:lineRule="auto"/>
              <w:rPr>
                <w:rFonts w:eastAsia="仿宋"/>
                <w:b/>
                <w:bCs/>
                <w:szCs w:val="21"/>
                <w:highlight w:val="none"/>
              </w:rPr>
            </w:pPr>
            <w:r>
              <w:rPr>
                <w:rFonts w:eastAsia="仿宋"/>
                <w:b/>
                <w:bCs/>
                <w:szCs w:val="21"/>
                <w:highlight w:val="none"/>
              </w:rPr>
              <w:t>新增：</w:t>
            </w:r>
          </w:p>
          <w:p>
            <w:pPr>
              <w:numPr>
                <w:ilvl w:val="0"/>
                <w:numId w:val="18"/>
              </w:numPr>
              <w:spacing w:before="93" w:beforeLines="30" w:after="93" w:afterLines="30" w:line="288" w:lineRule="auto"/>
              <w:rPr>
                <w:rFonts w:eastAsia="仿宋"/>
                <w:kern w:val="0"/>
                <w:szCs w:val="21"/>
              </w:rPr>
            </w:pPr>
            <w:r>
              <w:rPr>
                <w:rFonts w:eastAsia="仿宋"/>
                <w:kern w:val="0"/>
                <w:szCs w:val="21"/>
              </w:rPr>
              <w:t xml:space="preserve">全国计算机等级考试计算机基础及MS Office 应用一级证； </w:t>
            </w:r>
          </w:p>
          <w:p>
            <w:pPr>
              <w:numPr>
                <w:ilvl w:val="0"/>
                <w:numId w:val="18"/>
              </w:numPr>
              <w:spacing w:before="93" w:beforeLines="30" w:after="93" w:afterLines="30" w:line="288" w:lineRule="auto"/>
              <w:rPr>
                <w:rFonts w:eastAsia="仿宋"/>
                <w:kern w:val="0"/>
                <w:szCs w:val="21"/>
              </w:rPr>
            </w:pPr>
            <w:r>
              <w:rPr>
                <w:rFonts w:eastAsia="仿宋"/>
                <w:kern w:val="0"/>
                <w:szCs w:val="21"/>
              </w:rPr>
              <w:t>汽车运用与维修（含智能新能源汽车）证书；</w:t>
            </w:r>
          </w:p>
          <w:p>
            <w:pPr>
              <w:numPr>
                <w:ilvl w:val="0"/>
                <w:numId w:val="18"/>
              </w:numPr>
              <w:spacing w:before="93" w:beforeLines="30" w:after="93" w:afterLines="30" w:line="288" w:lineRule="auto"/>
              <w:rPr>
                <w:rFonts w:eastAsia="仿宋"/>
                <w:kern w:val="0"/>
                <w:szCs w:val="21"/>
              </w:rPr>
            </w:pPr>
            <w:r>
              <w:rPr>
                <w:rFonts w:eastAsia="仿宋"/>
                <w:kern w:val="0"/>
                <w:szCs w:val="21"/>
              </w:rPr>
              <w:t>汽车维修工初级证书。</w:t>
            </w:r>
          </w:p>
        </w:tc>
        <w:tc>
          <w:tcPr>
            <w:tcW w:w="1530" w:type="dxa"/>
            <w:shd w:val="clear" w:color="auto" w:fill="auto"/>
            <w:tcMar>
              <w:top w:w="15" w:type="dxa"/>
              <w:left w:w="15" w:type="dxa"/>
              <w:bottom w:w="0" w:type="dxa"/>
              <w:right w:w="15" w:type="dxa"/>
            </w:tcMar>
            <w:vAlign w:val="center"/>
          </w:tcPr>
          <w:p>
            <w:pPr>
              <w:adjustRightInd w:val="0"/>
              <w:snapToGrid w:val="0"/>
              <w:spacing w:before="93" w:beforeLines="30" w:after="93" w:afterLines="30" w:line="288" w:lineRule="auto"/>
              <w:rPr>
                <w:rFonts w:eastAsia="仿宋"/>
                <w:kern w:val="0"/>
                <w:szCs w:val="21"/>
              </w:rPr>
            </w:pPr>
            <w:r>
              <w:rPr>
                <w:rFonts w:eastAsia="仿宋"/>
                <w:kern w:val="0"/>
                <w:szCs w:val="21"/>
              </w:rPr>
              <w:t>1.国家或省（厅）局级行政部门；</w:t>
            </w:r>
          </w:p>
          <w:p>
            <w:pPr>
              <w:adjustRightInd w:val="0"/>
              <w:snapToGrid w:val="0"/>
              <w:spacing w:before="93" w:beforeLines="30" w:after="93" w:afterLines="30" w:line="288" w:lineRule="auto"/>
              <w:rPr>
                <w:rFonts w:eastAsia="仿宋"/>
                <w:kern w:val="0"/>
                <w:szCs w:val="21"/>
              </w:rPr>
            </w:pPr>
            <w:r>
              <w:rPr>
                <w:rFonts w:eastAsia="仿宋"/>
                <w:kern w:val="0"/>
                <w:szCs w:val="21"/>
              </w:rPr>
              <w:t>2.省级以上行政（厅）局授权的省级（含）以上行业学会；</w:t>
            </w:r>
          </w:p>
          <w:p>
            <w:pPr>
              <w:adjustRightInd w:val="0"/>
              <w:snapToGrid w:val="0"/>
              <w:spacing w:before="93" w:beforeLines="30" w:after="93" w:afterLines="30" w:line="288" w:lineRule="auto"/>
              <w:rPr>
                <w:rFonts w:eastAsia="仿宋"/>
                <w:b/>
                <w:bCs/>
                <w:kern w:val="0"/>
                <w:szCs w:val="21"/>
                <w:highlight w:val="none"/>
              </w:rPr>
            </w:pPr>
            <w:r>
              <w:rPr>
                <w:rFonts w:eastAsia="仿宋"/>
                <w:b/>
                <w:bCs/>
                <w:kern w:val="0"/>
                <w:szCs w:val="21"/>
                <w:highlight w:val="none"/>
              </w:rPr>
              <w:t>新增：</w:t>
            </w:r>
          </w:p>
          <w:p>
            <w:pPr>
              <w:numPr>
                <w:ilvl w:val="0"/>
                <w:numId w:val="19"/>
              </w:numPr>
              <w:spacing w:before="93" w:beforeLines="30" w:after="93" w:afterLines="30" w:line="288" w:lineRule="auto"/>
              <w:rPr>
                <w:rFonts w:eastAsia="仿宋"/>
                <w:kern w:val="0"/>
                <w:szCs w:val="21"/>
              </w:rPr>
            </w:pPr>
            <w:r>
              <w:rPr>
                <w:rFonts w:eastAsia="仿宋"/>
                <w:kern w:val="0"/>
                <w:szCs w:val="21"/>
              </w:rPr>
              <w:t>北京中车行高新技术有限公司</w:t>
            </w:r>
            <w:r>
              <w:rPr>
                <w:rFonts w:hint="eastAsia" w:eastAsia="仿宋"/>
                <w:kern w:val="0"/>
                <w:szCs w:val="21"/>
              </w:rPr>
              <w:t>；</w:t>
            </w:r>
          </w:p>
          <w:p>
            <w:pPr>
              <w:numPr>
                <w:ilvl w:val="0"/>
                <w:numId w:val="19"/>
              </w:numPr>
              <w:spacing w:before="93" w:beforeLines="30" w:after="93" w:afterLines="30" w:line="288" w:lineRule="auto"/>
              <w:rPr>
                <w:rFonts w:eastAsia="仿宋"/>
                <w:kern w:val="0"/>
                <w:szCs w:val="21"/>
              </w:rPr>
            </w:pPr>
            <w:r>
              <w:rPr>
                <w:rFonts w:hint="eastAsia" w:eastAsia="仿宋"/>
                <w:kern w:val="0"/>
                <w:szCs w:val="21"/>
              </w:rPr>
              <w:t>揭阳市综合中等专业学校。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3" w:type="dxa"/>
            <w:vMerge w:val="continue"/>
            <w:shd w:val="clear" w:color="auto" w:fill="auto"/>
            <w:tcMar>
              <w:top w:w="15" w:type="dxa"/>
              <w:left w:w="15" w:type="dxa"/>
              <w:bottom w:w="0" w:type="dxa"/>
              <w:right w:w="15" w:type="dxa"/>
            </w:tcMar>
            <w:vAlign w:val="center"/>
          </w:tcPr>
          <w:p>
            <w:pPr>
              <w:widowControl/>
              <w:spacing w:before="93" w:beforeLines="30" w:after="93" w:afterLines="30" w:line="24" w:lineRule="atLeast"/>
              <w:jc w:val="center"/>
              <w:textAlignment w:val="center"/>
              <w:rPr>
                <w:rFonts w:eastAsia="仿宋"/>
                <w:szCs w:val="21"/>
              </w:rPr>
            </w:pPr>
          </w:p>
        </w:tc>
        <w:tc>
          <w:tcPr>
            <w:tcW w:w="1000" w:type="dxa"/>
            <w:shd w:val="clear" w:color="auto" w:fill="auto"/>
            <w:tcMar>
              <w:top w:w="15" w:type="dxa"/>
              <w:left w:w="15" w:type="dxa"/>
              <w:bottom w:w="0" w:type="dxa"/>
              <w:right w:w="15" w:type="dxa"/>
            </w:tcMar>
            <w:vAlign w:val="center"/>
          </w:tcPr>
          <w:p>
            <w:pPr>
              <w:widowControl/>
              <w:spacing w:before="93" w:beforeLines="30" w:after="93" w:afterLines="30" w:line="24" w:lineRule="atLeast"/>
              <w:jc w:val="center"/>
              <w:textAlignment w:val="center"/>
              <w:rPr>
                <w:rFonts w:eastAsia="仿宋"/>
                <w:color w:val="000000"/>
                <w:kern w:val="0"/>
                <w:szCs w:val="21"/>
              </w:rPr>
            </w:pPr>
            <w:r>
              <w:rPr>
                <w:rFonts w:eastAsia="仿宋"/>
                <w:color w:val="000000"/>
                <w:kern w:val="0"/>
                <w:szCs w:val="21"/>
              </w:rPr>
              <w:t>数字媒体技术</w:t>
            </w:r>
          </w:p>
        </w:tc>
        <w:tc>
          <w:tcPr>
            <w:tcW w:w="4315" w:type="dxa"/>
            <w:shd w:val="clear" w:color="auto" w:fill="auto"/>
            <w:tcMar>
              <w:top w:w="15" w:type="dxa"/>
              <w:left w:w="15" w:type="dxa"/>
              <w:bottom w:w="0" w:type="dxa"/>
              <w:right w:w="15" w:type="dxa"/>
            </w:tcMar>
            <w:vAlign w:val="center"/>
          </w:tcPr>
          <w:p>
            <w:pPr>
              <w:numPr>
                <w:ilvl w:val="0"/>
                <w:numId w:val="20"/>
              </w:numPr>
              <w:spacing w:before="93" w:beforeLines="30" w:after="93" w:afterLines="30"/>
              <w:rPr>
                <w:rFonts w:eastAsia="仿宋"/>
                <w:szCs w:val="21"/>
              </w:rPr>
            </w:pPr>
            <w:r>
              <w:rPr>
                <w:rFonts w:eastAsia="仿宋"/>
                <w:szCs w:val="21"/>
              </w:rPr>
              <w:t>全国计算机信息高新技术图形图像处理员（Photoshop）（国家职业资格四级及以上）；</w:t>
            </w:r>
          </w:p>
          <w:p>
            <w:pPr>
              <w:spacing w:before="93" w:beforeLines="30" w:after="93" w:afterLines="30"/>
              <w:rPr>
                <w:rFonts w:eastAsia="仿宋"/>
                <w:szCs w:val="21"/>
              </w:rPr>
            </w:pPr>
            <w:r>
              <w:rPr>
                <w:rFonts w:eastAsia="仿宋"/>
                <w:szCs w:val="21"/>
              </w:rPr>
              <w:t>2．全国计算机信息高新技术办公软件应用模块操作员级（国家职业资格四级及以上) ；</w:t>
            </w:r>
          </w:p>
          <w:p>
            <w:pPr>
              <w:spacing w:before="93" w:beforeLines="30" w:after="93" w:afterLines="30"/>
              <w:rPr>
                <w:rFonts w:eastAsia="仿宋"/>
                <w:szCs w:val="21"/>
              </w:rPr>
            </w:pPr>
            <w:r>
              <w:rPr>
                <w:rFonts w:eastAsia="仿宋"/>
                <w:szCs w:val="21"/>
              </w:rPr>
              <w:t>3．全国计算机信息高新技术网页制作员（国家职业资格四级及以上）</w:t>
            </w:r>
            <w:r>
              <w:rPr>
                <w:rFonts w:hint="eastAsia" w:eastAsia="仿宋"/>
                <w:szCs w:val="21"/>
              </w:rPr>
              <w:t>；</w:t>
            </w:r>
          </w:p>
          <w:p>
            <w:pPr>
              <w:spacing w:before="93" w:beforeLines="30" w:after="93" w:afterLines="30"/>
              <w:rPr>
                <w:rFonts w:eastAsia="仿宋"/>
                <w:szCs w:val="21"/>
              </w:rPr>
            </w:pPr>
            <w:r>
              <w:rPr>
                <w:rFonts w:eastAsia="仿宋"/>
                <w:szCs w:val="21"/>
              </w:rPr>
              <w:t>4.</w:t>
            </w:r>
            <w:r>
              <w:rPr>
                <w:rFonts w:hint="eastAsia" w:eastAsia="仿宋"/>
                <w:szCs w:val="21"/>
              </w:rPr>
              <w:t xml:space="preserve"> </w:t>
            </w:r>
            <w:r>
              <w:rPr>
                <w:rFonts w:eastAsia="仿宋"/>
                <w:szCs w:val="21"/>
              </w:rPr>
              <w:t>计算机操作证（中级及以上）证书</w:t>
            </w:r>
            <w:r>
              <w:rPr>
                <w:rFonts w:hint="eastAsia" w:eastAsia="仿宋"/>
                <w:szCs w:val="21"/>
              </w:rPr>
              <w:t>；</w:t>
            </w:r>
          </w:p>
          <w:p>
            <w:pPr>
              <w:spacing w:before="93" w:beforeLines="30" w:after="93" w:afterLines="30"/>
              <w:rPr>
                <w:rFonts w:eastAsia="仿宋"/>
                <w:b/>
                <w:bCs/>
                <w:szCs w:val="21"/>
              </w:rPr>
            </w:pPr>
            <w:r>
              <w:rPr>
                <w:rFonts w:hint="eastAsia" w:eastAsia="仿宋"/>
                <w:b/>
                <w:bCs/>
                <w:szCs w:val="21"/>
              </w:rPr>
              <w:t xml:space="preserve">5. </w:t>
            </w:r>
            <w:r>
              <w:rPr>
                <w:rFonts w:eastAsia="仿宋"/>
                <w:b/>
                <w:bCs/>
                <w:szCs w:val="21"/>
              </w:rPr>
              <w:t>全国计算机等级考试计算机基础及MS Office应用一级证；</w:t>
            </w:r>
          </w:p>
          <w:p>
            <w:pPr>
              <w:spacing w:before="93" w:beforeLines="30" w:after="93" w:afterLines="30"/>
              <w:rPr>
                <w:rFonts w:eastAsia="仿宋"/>
                <w:b/>
                <w:bCs/>
                <w:szCs w:val="21"/>
              </w:rPr>
            </w:pPr>
            <w:r>
              <w:rPr>
                <w:rFonts w:hint="eastAsia" w:eastAsia="仿宋"/>
                <w:b/>
                <w:bCs/>
                <w:szCs w:val="21"/>
              </w:rPr>
              <w:t xml:space="preserve">6. </w:t>
            </w:r>
            <w:r>
              <w:rPr>
                <w:rFonts w:eastAsia="仿宋"/>
                <w:b/>
                <w:bCs/>
                <w:szCs w:val="21"/>
              </w:rPr>
              <w:t>全国计算机等级考试计算机基础及Photoshop应用一级证</w:t>
            </w:r>
            <w:r>
              <w:rPr>
                <w:rFonts w:hint="eastAsia" w:eastAsia="仿宋"/>
                <w:b/>
                <w:bCs/>
                <w:szCs w:val="21"/>
              </w:rPr>
              <w:t>。</w:t>
            </w:r>
          </w:p>
        </w:tc>
        <w:tc>
          <w:tcPr>
            <w:tcW w:w="2572" w:type="dxa"/>
            <w:shd w:val="clear" w:color="auto" w:fill="auto"/>
            <w:noWrap/>
            <w:tcMar>
              <w:top w:w="15" w:type="dxa"/>
              <w:left w:w="15" w:type="dxa"/>
              <w:bottom w:w="0" w:type="dxa"/>
              <w:right w:w="15" w:type="dxa"/>
            </w:tcMar>
            <w:vAlign w:val="center"/>
          </w:tcPr>
          <w:p>
            <w:pPr>
              <w:spacing w:before="93" w:beforeLines="30" w:after="93" w:afterLines="30" w:line="288" w:lineRule="auto"/>
              <w:rPr>
                <w:rFonts w:eastAsia="仿宋"/>
                <w:b/>
                <w:bCs/>
                <w:szCs w:val="21"/>
                <w:highlight w:val="none"/>
              </w:rPr>
            </w:pPr>
            <w:r>
              <w:rPr>
                <w:rFonts w:eastAsia="仿宋"/>
                <w:b/>
                <w:bCs/>
                <w:szCs w:val="21"/>
                <w:highlight w:val="none"/>
              </w:rPr>
              <w:t>新增：</w:t>
            </w:r>
          </w:p>
          <w:p>
            <w:pPr>
              <w:numPr>
                <w:ilvl w:val="0"/>
                <w:numId w:val="21"/>
              </w:numPr>
              <w:spacing w:before="93" w:beforeLines="30" w:after="93" w:afterLines="30" w:line="288" w:lineRule="auto"/>
              <w:rPr>
                <w:rFonts w:eastAsia="仿宋"/>
                <w:szCs w:val="21"/>
              </w:rPr>
            </w:pPr>
            <w:r>
              <w:rPr>
                <w:rFonts w:eastAsia="仿宋"/>
                <w:szCs w:val="21"/>
              </w:rPr>
              <w:t>全国计算机等级考试计算机基础及MS Office应用一级证；</w:t>
            </w:r>
          </w:p>
          <w:p>
            <w:pPr>
              <w:numPr>
                <w:ilvl w:val="0"/>
                <w:numId w:val="21"/>
              </w:numPr>
              <w:spacing w:before="93" w:beforeLines="30" w:after="93" w:afterLines="30" w:line="288" w:lineRule="auto"/>
              <w:rPr>
                <w:rFonts w:eastAsia="仿宋"/>
                <w:szCs w:val="21"/>
              </w:rPr>
            </w:pPr>
            <w:r>
              <w:rPr>
                <w:rFonts w:eastAsia="仿宋"/>
                <w:szCs w:val="21"/>
              </w:rPr>
              <w:t>全国计算机等级考试计算机基础及Photoshop应用一级证</w:t>
            </w:r>
            <w:r>
              <w:rPr>
                <w:rFonts w:hint="eastAsia" w:eastAsia="仿宋"/>
                <w:szCs w:val="21"/>
              </w:rPr>
              <w:t>。</w:t>
            </w:r>
          </w:p>
        </w:tc>
        <w:tc>
          <w:tcPr>
            <w:tcW w:w="1530" w:type="dxa"/>
            <w:shd w:val="clear" w:color="auto" w:fill="auto"/>
            <w:tcMar>
              <w:top w:w="15" w:type="dxa"/>
              <w:left w:w="15" w:type="dxa"/>
              <w:bottom w:w="0" w:type="dxa"/>
              <w:right w:w="15" w:type="dxa"/>
            </w:tcMar>
            <w:vAlign w:val="center"/>
          </w:tcPr>
          <w:p>
            <w:pPr>
              <w:adjustRightInd w:val="0"/>
              <w:snapToGrid w:val="0"/>
              <w:spacing w:before="93" w:beforeLines="30" w:after="93" w:afterLines="30" w:line="288" w:lineRule="auto"/>
              <w:rPr>
                <w:rFonts w:eastAsia="仿宋"/>
                <w:kern w:val="0"/>
                <w:szCs w:val="21"/>
              </w:rPr>
            </w:pPr>
            <w:r>
              <w:rPr>
                <w:rFonts w:eastAsia="仿宋"/>
                <w:kern w:val="0"/>
                <w:szCs w:val="21"/>
              </w:rPr>
              <w:t>1.国家或省（厅）局级行政部门；</w:t>
            </w:r>
          </w:p>
          <w:p>
            <w:pPr>
              <w:adjustRightInd w:val="0"/>
              <w:snapToGrid w:val="0"/>
              <w:spacing w:before="93" w:beforeLines="30" w:after="93" w:afterLines="30" w:line="288" w:lineRule="auto"/>
              <w:rPr>
                <w:rFonts w:eastAsia="仿宋"/>
                <w:kern w:val="0"/>
                <w:szCs w:val="21"/>
              </w:rPr>
            </w:pPr>
            <w:r>
              <w:rPr>
                <w:rFonts w:eastAsia="仿宋"/>
                <w:kern w:val="0"/>
                <w:szCs w:val="21"/>
              </w:rPr>
              <w:t>2.省级以上行政（厅）局授权的省级（含）以上行业学会。</w:t>
            </w:r>
          </w:p>
        </w:tc>
      </w:tr>
    </w:tbl>
    <w:p>
      <w:pPr>
        <w:spacing w:before="93" w:beforeLines="30" w:after="93" w:afterLines="30" w:line="24" w:lineRule="atLeast"/>
      </w:pPr>
    </w:p>
    <w:p>
      <w:pPr>
        <w:spacing w:before="93" w:beforeLines="30" w:after="93" w:afterLines="30" w:line="24" w:lineRule="atLeast"/>
      </w:pPr>
    </w:p>
    <w:p>
      <w:pPr>
        <w:spacing w:before="93" w:beforeLines="30" w:after="93" w:afterLines="30" w:line="24" w:lineRule="atLeast"/>
      </w:pPr>
    </w:p>
    <w:p>
      <w:pPr>
        <w:spacing w:before="93" w:beforeLines="30" w:after="93" w:afterLines="30" w:line="24" w:lineRule="atLeast"/>
      </w:pPr>
    </w:p>
    <w:p/>
    <w:tbl>
      <w:tblPr>
        <w:tblStyle w:val="6"/>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0"/>
        <w:gridCol w:w="1140"/>
        <w:gridCol w:w="4394"/>
        <w:gridCol w:w="1801"/>
        <w:gridCol w:w="1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122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对口中职学校</w:t>
            </w:r>
          </w:p>
        </w:tc>
        <w:tc>
          <w:tcPr>
            <w:tcW w:w="114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招生专业</w:t>
            </w:r>
          </w:p>
        </w:tc>
        <w:tc>
          <w:tcPr>
            <w:tcW w:w="4394"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对口职业资格证书名称</w:t>
            </w:r>
          </w:p>
        </w:tc>
        <w:tc>
          <w:tcPr>
            <w:tcW w:w="1801" w:type="dxa"/>
            <w:shd w:val="clear" w:color="auto" w:fill="auto"/>
            <w:noWrap/>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增加或取消职业资格证书名称</w:t>
            </w:r>
          </w:p>
        </w:tc>
        <w:tc>
          <w:tcPr>
            <w:tcW w:w="1945"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kern w:val="0"/>
                <w:szCs w:val="21"/>
              </w:rPr>
            </w:pPr>
            <w:r>
              <w:rPr>
                <w:rFonts w:hint="eastAsia" w:ascii="仿宋" w:hAnsi="仿宋" w:eastAsia="仿宋" w:cs="仿宋"/>
                <w:b/>
                <w:bCs/>
                <w:color w:val="000000"/>
                <w:kern w:val="0"/>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3" w:hRule="atLeast"/>
          <w:jc w:val="center"/>
        </w:trPr>
        <w:tc>
          <w:tcPr>
            <w:tcW w:w="1220" w:type="dxa"/>
            <w:vMerge w:val="restart"/>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eastAsia="仿宋"/>
                <w:kern w:val="0"/>
                <w:szCs w:val="21"/>
              </w:rPr>
              <w:t>广东省轻工业技师学院</w:t>
            </w:r>
          </w:p>
        </w:tc>
        <w:tc>
          <w:tcPr>
            <w:tcW w:w="114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eastAsia="仿宋"/>
                <w:color w:val="000000"/>
                <w:kern w:val="0"/>
                <w:szCs w:val="21"/>
              </w:rPr>
              <w:t>机电一体化技术</w:t>
            </w:r>
          </w:p>
        </w:tc>
        <w:tc>
          <w:tcPr>
            <w:tcW w:w="4394" w:type="dxa"/>
            <w:shd w:val="clear" w:color="auto" w:fill="auto"/>
            <w:tcMar>
              <w:top w:w="15" w:type="dxa"/>
              <w:left w:w="15" w:type="dxa"/>
              <w:bottom w:w="0" w:type="dxa"/>
              <w:right w:w="15" w:type="dxa"/>
            </w:tcMar>
            <w:vAlign w:val="center"/>
          </w:tcPr>
          <w:p>
            <w:pPr>
              <w:numPr>
                <w:ilvl w:val="0"/>
                <w:numId w:val="22"/>
              </w:numPr>
              <w:spacing w:before="93" w:beforeLines="30" w:after="93" w:afterLines="30"/>
              <w:jc w:val="left"/>
              <w:rPr>
                <w:rFonts w:eastAsia="仿宋"/>
                <w:kern w:val="0"/>
                <w:szCs w:val="21"/>
              </w:rPr>
            </w:pPr>
            <w:r>
              <w:rPr>
                <w:rFonts w:eastAsia="仿宋"/>
                <w:kern w:val="0"/>
                <w:szCs w:val="21"/>
              </w:rPr>
              <w:t>钳工中级技能等级证书；</w:t>
            </w:r>
          </w:p>
          <w:p>
            <w:pPr>
              <w:numPr>
                <w:ilvl w:val="0"/>
                <w:numId w:val="22"/>
              </w:numPr>
              <w:spacing w:before="93" w:beforeLines="30" w:after="93" w:afterLines="30"/>
              <w:jc w:val="left"/>
              <w:rPr>
                <w:rFonts w:eastAsia="仿宋"/>
                <w:kern w:val="0"/>
                <w:szCs w:val="21"/>
              </w:rPr>
            </w:pPr>
            <w:r>
              <w:rPr>
                <w:rFonts w:eastAsia="仿宋"/>
                <w:kern w:val="0"/>
                <w:szCs w:val="21"/>
              </w:rPr>
              <w:t>电工上岗证；</w:t>
            </w:r>
          </w:p>
          <w:p>
            <w:pPr>
              <w:numPr>
                <w:ilvl w:val="0"/>
                <w:numId w:val="22"/>
              </w:numPr>
              <w:spacing w:before="93" w:beforeLines="30" w:after="93" w:afterLines="30"/>
              <w:jc w:val="left"/>
              <w:rPr>
                <w:rFonts w:eastAsia="仿宋"/>
                <w:kern w:val="0"/>
                <w:szCs w:val="21"/>
              </w:rPr>
            </w:pPr>
            <w:r>
              <w:rPr>
                <w:rFonts w:eastAsia="仿宋"/>
                <w:kern w:val="0"/>
                <w:szCs w:val="21"/>
              </w:rPr>
              <w:t>CAD绘图员(机械)技能等级证书；</w:t>
            </w:r>
          </w:p>
          <w:p>
            <w:pPr>
              <w:numPr>
                <w:ilvl w:val="0"/>
                <w:numId w:val="22"/>
              </w:numPr>
              <w:spacing w:before="93" w:beforeLines="30" w:after="93" w:afterLines="30"/>
              <w:jc w:val="left"/>
              <w:rPr>
                <w:rFonts w:eastAsia="仿宋"/>
                <w:kern w:val="0"/>
                <w:szCs w:val="21"/>
              </w:rPr>
            </w:pPr>
            <w:r>
              <w:rPr>
                <w:rFonts w:eastAsia="仿宋"/>
                <w:kern w:val="0"/>
                <w:szCs w:val="21"/>
              </w:rPr>
              <w:t>电工中级证书；</w:t>
            </w:r>
          </w:p>
          <w:p>
            <w:pPr>
              <w:numPr>
                <w:ilvl w:val="0"/>
                <w:numId w:val="22"/>
              </w:numPr>
              <w:spacing w:before="93" w:beforeLines="30" w:after="93" w:afterLines="30"/>
              <w:jc w:val="left"/>
              <w:rPr>
                <w:rFonts w:eastAsia="仿宋"/>
                <w:kern w:val="0"/>
                <w:szCs w:val="21"/>
              </w:rPr>
            </w:pPr>
            <w:r>
              <w:rPr>
                <w:rFonts w:eastAsia="仿宋"/>
                <w:kern w:val="0"/>
                <w:szCs w:val="21"/>
              </w:rPr>
              <w:t>控制装置修理工中级证书；</w:t>
            </w:r>
          </w:p>
          <w:p>
            <w:pPr>
              <w:numPr>
                <w:ilvl w:val="0"/>
                <w:numId w:val="22"/>
              </w:numPr>
              <w:spacing w:before="93" w:beforeLines="30" w:after="93" w:afterLines="30"/>
              <w:jc w:val="left"/>
              <w:rPr>
                <w:rFonts w:eastAsia="仿宋"/>
                <w:kern w:val="0"/>
                <w:szCs w:val="21"/>
              </w:rPr>
            </w:pPr>
            <w:r>
              <w:rPr>
                <w:rFonts w:eastAsia="仿宋"/>
                <w:kern w:val="0"/>
                <w:szCs w:val="21"/>
              </w:rPr>
              <w:t>计算机操作证（中级）证书。</w:t>
            </w:r>
          </w:p>
        </w:tc>
        <w:tc>
          <w:tcPr>
            <w:tcW w:w="1801" w:type="dxa"/>
            <w:shd w:val="clear" w:color="auto" w:fill="auto"/>
            <w:noWrap/>
            <w:tcMar>
              <w:top w:w="15" w:type="dxa"/>
              <w:left w:w="15" w:type="dxa"/>
              <w:bottom w:w="0" w:type="dxa"/>
              <w:right w:w="15" w:type="dxa"/>
            </w:tcMar>
            <w:vAlign w:val="center"/>
          </w:tcPr>
          <w:p>
            <w:pPr>
              <w:spacing w:before="93" w:beforeLines="30" w:after="93" w:afterLines="30" w:line="288" w:lineRule="auto"/>
              <w:jc w:val="center"/>
              <w:rPr>
                <w:rFonts w:eastAsia="仿宋"/>
                <w:kern w:val="0"/>
                <w:szCs w:val="21"/>
              </w:rPr>
            </w:pPr>
            <w:r>
              <w:rPr>
                <w:rFonts w:eastAsia="仿宋"/>
                <w:kern w:val="0"/>
                <w:szCs w:val="21"/>
              </w:rPr>
              <w:t>无</w:t>
            </w:r>
          </w:p>
        </w:tc>
        <w:tc>
          <w:tcPr>
            <w:tcW w:w="1945" w:type="dxa"/>
            <w:shd w:val="clear" w:color="auto" w:fill="auto"/>
            <w:tcMar>
              <w:top w:w="15" w:type="dxa"/>
              <w:left w:w="15" w:type="dxa"/>
              <w:bottom w:w="0" w:type="dxa"/>
              <w:right w:w="15" w:type="dxa"/>
            </w:tcMar>
            <w:vAlign w:val="center"/>
          </w:tcPr>
          <w:p>
            <w:pPr>
              <w:adjustRightInd w:val="0"/>
              <w:snapToGrid w:val="0"/>
              <w:spacing w:before="93" w:beforeLines="30" w:after="93" w:afterLines="30"/>
              <w:jc w:val="left"/>
              <w:rPr>
                <w:rFonts w:eastAsia="仿宋"/>
                <w:kern w:val="0"/>
                <w:szCs w:val="21"/>
              </w:rPr>
            </w:pPr>
            <w:r>
              <w:rPr>
                <w:rFonts w:eastAsia="仿宋"/>
                <w:kern w:val="0"/>
                <w:szCs w:val="21"/>
              </w:rPr>
              <w:t>1.国家或省（厅）局级行政部门；</w:t>
            </w:r>
          </w:p>
          <w:p>
            <w:pPr>
              <w:adjustRightInd w:val="0"/>
              <w:snapToGrid w:val="0"/>
              <w:spacing w:before="93" w:beforeLines="30" w:after="93" w:afterLines="30"/>
              <w:jc w:val="left"/>
              <w:rPr>
                <w:rFonts w:eastAsia="仿宋"/>
                <w:kern w:val="0"/>
                <w:szCs w:val="21"/>
              </w:rPr>
            </w:pPr>
            <w:r>
              <w:rPr>
                <w:rFonts w:eastAsia="仿宋"/>
                <w:kern w:val="0"/>
                <w:szCs w:val="21"/>
              </w:rPr>
              <w:t>2.省级以上行政（厅）局授权的省级（含）以上行业学会；</w:t>
            </w:r>
          </w:p>
          <w:p>
            <w:pPr>
              <w:adjustRightInd w:val="0"/>
              <w:snapToGrid w:val="0"/>
              <w:spacing w:before="93" w:beforeLines="30" w:after="93" w:afterLines="30"/>
              <w:jc w:val="left"/>
              <w:rPr>
                <w:rFonts w:eastAsia="仿宋"/>
                <w:b/>
                <w:bCs/>
                <w:kern w:val="0"/>
                <w:szCs w:val="21"/>
                <w:highlight w:val="none"/>
              </w:rPr>
            </w:pPr>
            <w:r>
              <w:rPr>
                <w:rFonts w:eastAsia="仿宋"/>
                <w:b/>
                <w:bCs/>
                <w:kern w:val="0"/>
                <w:szCs w:val="21"/>
                <w:highlight w:val="none"/>
              </w:rPr>
              <w:t>新增：</w:t>
            </w:r>
          </w:p>
          <w:p>
            <w:pPr>
              <w:numPr>
                <w:ilvl w:val="0"/>
                <w:numId w:val="23"/>
              </w:numPr>
              <w:spacing w:before="93" w:beforeLines="30" w:after="93" w:afterLines="30"/>
              <w:jc w:val="left"/>
              <w:rPr>
                <w:rFonts w:eastAsia="仿宋"/>
                <w:kern w:val="0"/>
                <w:szCs w:val="21"/>
              </w:rPr>
            </w:pPr>
            <w:r>
              <w:rPr>
                <w:rFonts w:eastAsia="仿宋"/>
                <w:kern w:val="0"/>
                <w:szCs w:val="21"/>
              </w:rPr>
              <w:t>广东省轻工业技师学院。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9" w:hRule="atLeast"/>
          <w:jc w:val="center"/>
        </w:trPr>
        <w:tc>
          <w:tcPr>
            <w:tcW w:w="1220" w:type="dxa"/>
            <w:vMerge w:val="continue"/>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p>
        </w:tc>
        <w:tc>
          <w:tcPr>
            <w:tcW w:w="114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eastAsia="仿宋"/>
                <w:color w:val="000000"/>
                <w:kern w:val="0"/>
                <w:szCs w:val="21"/>
              </w:rPr>
              <w:t>模具设计与制造</w:t>
            </w:r>
          </w:p>
        </w:tc>
        <w:tc>
          <w:tcPr>
            <w:tcW w:w="4394" w:type="dxa"/>
            <w:shd w:val="clear" w:color="auto" w:fill="auto"/>
            <w:tcMar>
              <w:top w:w="15" w:type="dxa"/>
              <w:left w:w="15" w:type="dxa"/>
              <w:bottom w:w="0" w:type="dxa"/>
              <w:right w:w="15" w:type="dxa"/>
            </w:tcMar>
            <w:vAlign w:val="center"/>
          </w:tcPr>
          <w:p>
            <w:pPr>
              <w:numPr>
                <w:ilvl w:val="0"/>
                <w:numId w:val="24"/>
              </w:numPr>
              <w:spacing w:before="93" w:beforeLines="30" w:after="93" w:afterLines="30"/>
              <w:jc w:val="left"/>
              <w:rPr>
                <w:rFonts w:eastAsia="仿宋"/>
                <w:kern w:val="0"/>
                <w:szCs w:val="21"/>
              </w:rPr>
            </w:pPr>
            <w:r>
              <w:rPr>
                <w:rFonts w:eastAsia="仿宋"/>
                <w:kern w:val="0"/>
                <w:szCs w:val="21"/>
              </w:rPr>
              <w:t>数控车、数控铣、加工中心中级技能证书；</w:t>
            </w:r>
          </w:p>
          <w:p>
            <w:pPr>
              <w:numPr>
                <w:ilvl w:val="0"/>
                <w:numId w:val="24"/>
              </w:numPr>
              <w:spacing w:before="93" w:beforeLines="30" w:after="93" w:afterLines="30"/>
              <w:jc w:val="left"/>
              <w:rPr>
                <w:rFonts w:eastAsia="仿宋"/>
                <w:kern w:val="0"/>
                <w:szCs w:val="21"/>
              </w:rPr>
            </w:pPr>
            <w:r>
              <w:rPr>
                <w:rFonts w:eastAsia="仿宋"/>
                <w:kern w:val="0"/>
                <w:szCs w:val="21"/>
              </w:rPr>
              <w:t>普通车、铣、刨、磨中级技能证书；</w:t>
            </w:r>
          </w:p>
          <w:p>
            <w:pPr>
              <w:numPr>
                <w:ilvl w:val="0"/>
                <w:numId w:val="24"/>
              </w:numPr>
              <w:spacing w:before="93" w:beforeLines="30" w:after="93" w:afterLines="30"/>
              <w:jc w:val="left"/>
              <w:rPr>
                <w:rFonts w:eastAsia="仿宋"/>
                <w:kern w:val="0"/>
                <w:szCs w:val="21"/>
              </w:rPr>
            </w:pPr>
            <w:r>
              <w:rPr>
                <w:rFonts w:eastAsia="仿宋"/>
                <w:kern w:val="0"/>
                <w:szCs w:val="21"/>
              </w:rPr>
              <w:t>模具制造工、模具工、模具钳工中级技能证；</w:t>
            </w:r>
          </w:p>
          <w:p>
            <w:pPr>
              <w:numPr>
                <w:ilvl w:val="0"/>
                <w:numId w:val="24"/>
              </w:numPr>
              <w:spacing w:before="93" w:beforeLines="30" w:after="93" w:afterLines="30"/>
              <w:jc w:val="left"/>
              <w:rPr>
                <w:rFonts w:eastAsia="仿宋"/>
                <w:kern w:val="0"/>
                <w:szCs w:val="21"/>
              </w:rPr>
            </w:pPr>
            <w:r>
              <w:rPr>
                <w:rFonts w:eastAsia="仿宋"/>
                <w:kern w:val="0"/>
                <w:szCs w:val="21"/>
              </w:rPr>
              <w:t>计算机辅助设计绘图员（机械类）中级技能证书；</w:t>
            </w:r>
          </w:p>
          <w:p>
            <w:pPr>
              <w:numPr>
                <w:ilvl w:val="0"/>
                <w:numId w:val="24"/>
              </w:numPr>
              <w:spacing w:before="93" w:beforeLines="30" w:after="93" w:afterLines="30"/>
              <w:jc w:val="left"/>
              <w:rPr>
                <w:rFonts w:eastAsia="仿宋"/>
                <w:kern w:val="0"/>
                <w:szCs w:val="21"/>
              </w:rPr>
            </w:pPr>
            <w:r>
              <w:rPr>
                <w:rFonts w:eastAsia="仿宋"/>
                <w:kern w:val="0"/>
                <w:szCs w:val="21"/>
              </w:rPr>
              <w:t>制图员（机械）中级技能证书；</w:t>
            </w:r>
          </w:p>
          <w:p>
            <w:pPr>
              <w:numPr>
                <w:ilvl w:val="0"/>
                <w:numId w:val="24"/>
              </w:numPr>
              <w:spacing w:before="93" w:beforeLines="30" w:after="93" w:afterLines="30"/>
              <w:jc w:val="left"/>
              <w:rPr>
                <w:rFonts w:eastAsia="仿宋"/>
                <w:kern w:val="0"/>
                <w:szCs w:val="21"/>
              </w:rPr>
            </w:pPr>
            <w:r>
              <w:rPr>
                <w:rFonts w:eastAsia="仿宋"/>
                <w:kern w:val="0"/>
                <w:szCs w:val="21"/>
              </w:rPr>
              <w:t>计算机辅助设计模块(AutoCAD)平台绘图员；</w:t>
            </w:r>
          </w:p>
          <w:p>
            <w:pPr>
              <w:numPr>
                <w:ilvl w:val="0"/>
                <w:numId w:val="24"/>
              </w:numPr>
              <w:spacing w:before="93" w:beforeLines="30" w:after="93" w:afterLines="30"/>
              <w:jc w:val="left"/>
              <w:rPr>
                <w:rFonts w:eastAsia="仿宋"/>
                <w:kern w:val="0"/>
                <w:szCs w:val="21"/>
              </w:rPr>
            </w:pPr>
            <w:r>
              <w:rPr>
                <w:rFonts w:eastAsia="仿宋"/>
                <w:kern w:val="0"/>
                <w:szCs w:val="21"/>
              </w:rPr>
              <w:t>装配钳工、钳工中级技能证书；</w:t>
            </w:r>
          </w:p>
          <w:p>
            <w:pPr>
              <w:numPr>
                <w:ilvl w:val="0"/>
                <w:numId w:val="24"/>
              </w:numPr>
              <w:spacing w:before="93" w:beforeLines="30" w:after="93" w:afterLines="30"/>
              <w:jc w:val="left"/>
              <w:rPr>
                <w:rFonts w:eastAsia="仿宋"/>
                <w:kern w:val="0"/>
                <w:szCs w:val="21"/>
              </w:rPr>
            </w:pPr>
            <w:r>
              <w:rPr>
                <w:rFonts w:eastAsia="仿宋"/>
                <w:kern w:val="0"/>
                <w:szCs w:val="21"/>
              </w:rPr>
              <w:t>电工证书B级及以上；</w:t>
            </w:r>
          </w:p>
          <w:p>
            <w:pPr>
              <w:numPr>
                <w:ilvl w:val="0"/>
                <w:numId w:val="24"/>
              </w:numPr>
              <w:spacing w:before="93" w:beforeLines="30" w:after="93" w:afterLines="30"/>
              <w:jc w:val="left"/>
              <w:rPr>
                <w:rFonts w:eastAsia="仿宋"/>
                <w:kern w:val="0"/>
                <w:szCs w:val="21"/>
              </w:rPr>
            </w:pPr>
            <w:r>
              <w:rPr>
                <w:rFonts w:eastAsia="仿宋"/>
                <w:kern w:val="0"/>
                <w:szCs w:val="21"/>
              </w:rPr>
              <w:t>铣工中级技能证书；</w:t>
            </w:r>
          </w:p>
          <w:p>
            <w:pPr>
              <w:spacing w:before="93" w:beforeLines="30" w:after="93" w:afterLines="30"/>
              <w:jc w:val="left"/>
              <w:rPr>
                <w:rFonts w:eastAsia="仿宋"/>
                <w:kern w:val="0"/>
                <w:szCs w:val="21"/>
              </w:rPr>
            </w:pPr>
            <w:r>
              <w:rPr>
                <w:rFonts w:hint="eastAsia" w:eastAsia="仿宋"/>
                <w:b/>
                <w:bCs/>
                <w:kern w:val="0"/>
                <w:szCs w:val="21"/>
              </w:rPr>
              <w:t xml:space="preserve">10. </w:t>
            </w:r>
            <w:r>
              <w:rPr>
                <w:rFonts w:eastAsia="仿宋"/>
                <w:b/>
                <w:bCs/>
                <w:kern w:val="0"/>
                <w:szCs w:val="21"/>
              </w:rPr>
              <w:t>全国计算机等级考试合格证书。</w:t>
            </w:r>
          </w:p>
        </w:tc>
        <w:tc>
          <w:tcPr>
            <w:tcW w:w="1801" w:type="dxa"/>
            <w:shd w:val="clear" w:color="auto" w:fill="auto"/>
            <w:noWrap/>
            <w:tcMar>
              <w:top w:w="15" w:type="dxa"/>
              <w:left w:w="15" w:type="dxa"/>
              <w:bottom w:w="0" w:type="dxa"/>
              <w:right w:w="15" w:type="dxa"/>
            </w:tcMar>
            <w:vAlign w:val="center"/>
          </w:tcPr>
          <w:p>
            <w:pPr>
              <w:widowControl/>
              <w:spacing w:before="93" w:beforeLines="30" w:after="93" w:afterLines="30" w:line="288" w:lineRule="auto"/>
              <w:jc w:val="left"/>
              <w:rPr>
                <w:rFonts w:eastAsia="仿宋"/>
                <w:b/>
                <w:bCs/>
                <w:kern w:val="0"/>
                <w:szCs w:val="21"/>
                <w:highlight w:val="none"/>
              </w:rPr>
            </w:pPr>
            <w:r>
              <w:rPr>
                <w:rFonts w:hint="eastAsia" w:eastAsia="仿宋"/>
                <w:b/>
                <w:bCs/>
                <w:kern w:val="0"/>
                <w:szCs w:val="21"/>
                <w:highlight w:val="none"/>
              </w:rPr>
              <w:t>新增：</w:t>
            </w:r>
          </w:p>
          <w:p>
            <w:pPr>
              <w:widowControl/>
              <w:numPr>
                <w:ilvl w:val="0"/>
                <w:numId w:val="25"/>
              </w:numPr>
              <w:spacing w:before="93" w:beforeLines="30" w:after="93" w:afterLines="30" w:line="288" w:lineRule="auto"/>
              <w:jc w:val="left"/>
              <w:rPr>
                <w:rFonts w:eastAsia="仿宋"/>
                <w:kern w:val="0"/>
                <w:szCs w:val="21"/>
              </w:rPr>
            </w:pPr>
            <w:r>
              <w:rPr>
                <w:rFonts w:eastAsia="仿宋"/>
                <w:kern w:val="0"/>
                <w:szCs w:val="21"/>
              </w:rPr>
              <w:t>全国计算机等级考试合格证书。</w:t>
            </w:r>
          </w:p>
        </w:tc>
        <w:tc>
          <w:tcPr>
            <w:tcW w:w="1945" w:type="dxa"/>
            <w:shd w:val="clear" w:color="auto" w:fill="auto"/>
            <w:tcMar>
              <w:top w:w="15" w:type="dxa"/>
              <w:left w:w="15" w:type="dxa"/>
              <w:bottom w:w="0" w:type="dxa"/>
              <w:right w:w="15" w:type="dxa"/>
            </w:tcMar>
            <w:vAlign w:val="center"/>
          </w:tcPr>
          <w:p>
            <w:pPr>
              <w:adjustRightInd w:val="0"/>
              <w:snapToGrid w:val="0"/>
              <w:spacing w:before="93" w:beforeLines="30" w:after="93" w:afterLines="30"/>
              <w:jc w:val="left"/>
              <w:rPr>
                <w:rFonts w:eastAsia="仿宋"/>
                <w:kern w:val="0"/>
                <w:szCs w:val="21"/>
              </w:rPr>
            </w:pPr>
            <w:r>
              <w:rPr>
                <w:rFonts w:eastAsia="仿宋"/>
                <w:kern w:val="0"/>
                <w:szCs w:val="21"/>
              </w:rPr>
              <w:t>1.国家或省（厅）局级行政部门；</w:t>
            </w:r>
          </w:p>
          <w:p>
            <w:pPr>
              <w:adjustRightInd w:val="0"/>
              <w:snapToGrid w:val="0"/>
              <w:spacing w:before="93" w:beforeLines="30" w:after="93" w:afterLines="30"/>
              <w:jc w:val="left"/>
              <w:rPr>
                <w:rFonts w:eastAsia="仿宋"/>
                <w:kern w:val="0"/>
                <w:szCs w:val="21"/>
              </w:rPr>
            </w:pPr>
            <w:r>
              <w:rPr>
                <w:rFonts w:eastAsia="仿宋"/>
                <w:kern w:val="0"/>
                <w:szCs w:val="21"/>
              </w:rPr>
              <w:t>2.省级以上行政（厅）局授权的省级（含）以上行业学会；</w:t>
            </w:r>
          </w:p>
          <w:p>
            <w:pPr>
              <w:adjustRightInd w:val="0"/>
              <w:snapToGrid w:val="0"/>
              <w:spacing w:before="93" w:beforeLines="30" w:after="93" w:afterLines="30"/>
              <w:jc w:val="left"/>
              <w:rPr>
                <w:rFonts w:eastAsia="仿宋"/>
                <w:b/>
                <w:bCs/>
                <w:kern w:val="0"/>
                <w:szCs w:val="21"/>
                <w:highlight w:val="none"/>
              </w:rPr>
            </w:pPr>
            <w:r>
              <w:rPr>
                <w:rFonts w:eastAsia="仿宋"/>
                <w:b/>
                <w:bCs/>
                <w:kern w:val="0"/>
                <w:szCs w:val="21"/>
                <w:highlight w:val="none"/>
              </w:rPr>
              <w:t>新增：</w:t>
            </w:r>
          </w:p>
          <w:p>
            <w:pPr>
              <w:numPr>
                <w:ilvl w:val="0"/>
                <w:numId w:val="26"/>
              </w:numPr>
              <w:spacing w:before="93" w:beforeLines="30" w:after="93" w:afterLines="30"/>
              <w:jc w:val="left"/>
              <w:rPr>
                <w:rFonts w:eastAsia="仿宋"/>
                <w:kern w:val="0"/>
                <w:szCs w:val="21"/>
              </w:rPr>
            </w:pPr>
            <w:r>
              <w:rPr>
                <w:rFonts w:eastAsia="仿宋"/>
                <w:kern w:val="0"/>
                <w:szCs w:val="21"/>
              </w:rPr>
              <w:t>广东省轻工业技师学院。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9" w:hRule="atLeast"/>
          <w:jc w:val="center"/>
        </w:trPr>
        <w:tc>
          <w:tcPr>
            <w:tcW w:w="1220" w:type="dxa"/>
            <w:vMerge w:val="continue"/>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p>
        </w:tc>
        <w:tc>
          <w:tcPr>
            <w:tcW w:w="114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eastAsia="仿宋"/>
                <w:color w:val="000000"/>
                <w:kern w:val="0"/>
                <w:szCs w:val="21"/>
              </w:rPr>
              <w:t>数控技术</w:t>
            </w:r>
          </w:p>
        </w:tc>
        <w:tc>
          <w:tcPr>
            <w:tcW w:w="4394" w:type="dxa"/>
            <w:shd w:val="clear" w:color="auto" w:fill="auto"/>
            <w:tcMar>
              <w:top w:w="15" w:type="dxa"/>
              <w:left w:w="15" w:type="dxa"/>
              <w:bottom w:w="0" w:type="dxa"/>
              <w:right w:w="15" w:type="dxa"/>
            </w:tcMar>
            <w:vAlign w:val="center"/>
          </w:tcPr>
          <w:p>
            <w:pPr>
              <w:widowControl/>
              <w:rPr>
                <w:rFonts w:ascii="仿宋_GB2312" w:hAnsi="华文细黑" w:eastAsia="仿宋_GB2312" w:cs="宋体"/>
                <w:kern w:val="0"/>
                <w:szCs w:val="21"/>
              </w:rPr>
            </w:pPr>
            <w:r>
              <w:rPr>
                <w:rFonts w:hint="eastAsia" w:ascii="仿宋_GB2312" w:hAnsi="华文细黑" w:eastAsia="仿宋_GB2312" w:cs="宋体"/>
                <w:kern w:val="0"/>
                <w:szCs w:val="21"/>
              </w:rPr>
              <w:t>1.计算机辅助设计绘图员（机械类）中级技能证书；</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2.制图员（机械）中级技能证书；</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3.计算机辅助设计模块(AutoCAD)平台绘图员；</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4.普通车、铣、刨、磨床中级技能证书；</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5.数控车、数控铣、加工中心中级技能证书；</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6.车工、铣工中级技能证书；</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7.模具制造工、模具工、模具钳工中级技能证书；</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8.装配钳工、钳工中级技能证书上；</w:t>
            </w:r>
          </w:p>
          <w:p>
            <w:pPr>
              <w:widowControl/>
              <w:rPr>
                <w:rFonts w:ascii="仿宋_GB2312" w:hAnsi="华文细黑" w:eastAsia="仿宋_GB2312" w:cs="宋体"/>
                <w:kern w:val="0"/>
                <w:szCs w:val="21"/>
              </w:rPr>
            </w:pPr>
            <w:r>
              <w:rPr>
                <w:rFonts w:hint="eastAsia" w:ascii="仿宋_GB2312" w:hAnsi="华文细黑" w:eastAsia="仿宋_GB2312" w:cs="宋体"/>
                <w:kern w:val="0"/>
                <w:szCs w:val="21"/>
              </w:rPr>
              <w:t>9.电工证书B级及以上；</w:t>
            </w:r>
          </w:p>
          <w:p>
            <w:pPr>
              <w:spacing w:before="93" w:beforeLines="30" w:after="93" w:afterLines="30"/>
              <w:jc w:val="left"/>
              <w:rPr>
                <w:rFonts w:eastAsia="仿宋"/>
                <w:kern w:val="0"/>
                <w:szCs w:val="21"/>
              </w:rPr>
            </w:pPr>
            <w:r>
              <w:rPr>
                <w:rFonts w:hint="eastAsia" w:ascii="仿宋_GB2312" w:hAnsi="华文细黑" w:eastAsia="仿宋_GB2312" w:cs="宋体"/>
                <w:kern w:val="0"/>
                <w:szCs w:val="21"/>
              </w:rPr>
              <w:t>10.全国计算机信息高新技术考试合格证书。</w:t>
            </w:r>
          </w:p>
        </w:tc>
        <w:tc>
          <w:tcPr>
            <w:tcW w:w="1801" w:type="dxa"/>
            <w:shd w:val="clear" w:color="auto" w:fill="auto"/>
            <w:noWrap/>
            <w:tcMar>
              <w:top w:w="15" w:type="dxa"/>
              <w:left w:w="15" w:type="dxa"/>
              <w:bottom w:w="0" w:type="dxa"/>
              <w:right w:w="15" w:type="dxa"/>
            </w:tcMar>
            <w:vAlign w:val="center"/>
          </w:tcPr>
          <w:p>
            <w:pPr>
              <w:widowControl/>
              <w:spacing w:before="93" w:beforeLines="30" w:after="93" w:afterLines="30" w:line="288" w:lineRule="auto"/>
              <w:jc w:val="center"/>
              <w:rPr>
                <w:rFonts w:eastAsia="仿宋"/>
                <w:kern w:val="0"/>
                <w:szCs w:val="21"/>
              </w:rPr>
            </w:pPr>
            <w:r>
              <w:rPr>
                <w:rFonts w:hint="eastAsia" w:eastAsia="仿宋"/>
                <w:kern w:val="0"/>
                <w:szCs w:val="21"/>
              </w:rPr>
              <w:t>无。</w:t>
            </w:r>
          </w:p>
        </w:tc>
        <w:tc>
          <w:tcPr>
            <w:tcW w:w="1945" w:type="dxa"/>
            <w:shd w:val="clear" w:color="auto" w:fill="auto"/>
            <w:tcMar>
              <w:top w:w="15" w:type="dxa"/>
              <w:left w:w="15" w:type="dxa"/>
              <w:bottom w:w="0" w:type="dxa"/>
              <w:right w:w="15" w:type="dxa"/>
            </w:tcMar>
            <w:vAlign w:val="center"/>
          </w:tcPr>
          <w:p>
            <w:pPr>
              <w:adjustRightInd w:val="0"/>
              <w:snapToGrid w:val="0"/>
              <w:spacing w:before="93" w:beforeLines="30" w:after="93" w:afterLines="30" w:line="288" w:lineRule="auto"/>
              <w:jc w:val="left"/>
              <w:rPr>
                <w:rFonts w:eastAsia="仿宋"/>
                <w:kern w:val="0"/>
                <w:szCs w:val="21"/>
              </w:rPr>
            </w:pPr>
            <w:r>
              <w:rPr>
                <w:rFonts w:eastAsia="仿宋"/>
                <w:kern w:val="0"/>
                <w:szCs w:val="21"/>
              </w:rPr>
              <w:t>1.国家或省（厅）局级行政部门；</w:t>
            </w:r>
          </w:p>
          <w:p>
            <w:pPr>
              <w:adjustRightInd w:val="0"/>
              <w:snapToGrid w:val="0"/>
              <w:spacing w:before="93" w:beforeLines="30" w:after="93" w:afterLines="30" w:line="288" w:lineRule="auto"/>
              <w:jc w:val="left"/>
              <w:rPr>
                <w:rFonts w:eastAsia="仿宋"/>
                <w:kern w:val="0"/>
                <w:szCs w:val="21"/>
              </w:rPr>
            </w:pPr>
            <w:r>
              <w:rPr>
                <w:rFonts w:eastAsia="仿宋"/>
                <w:kern w:val="0"/>
                <w:szCs w:val="21"/>
              </w:rPr>
              <w:t>2.省级以上行政（厅）局授权的省级（含）以上行业学会；</w:t>
            </w:r>
          </w:p>
          <w:p>
            <w:pPr>
              <w:adjustRightInd w:val="0"/>
              <w:snapToGrid w:val="0"/>
              <w:spacing w:before="93" w:beforeLines="30" w:after="93" w:afterLines="30" w:line="288" w:lineRule="auto"/>
              <w:jc w:val="left"/>
              <w:rPr>
                <w:rFonts w:eastAsia="仿宋"/>
                <w:b/>
                <w:bCs/>
                <w:kern w:val="0"/>
                <w:szCs w:val="21"/>
                <w:highlight w:val="none"/>
              </w:rPr>
            </w:pPr>
            <w:r>
              <w:rPr>
                <w:rFonts w:eastAsia="仿宋"/>
                <w:b/>
                <w:bCs/>
                <w:kern w:val="0"/>
                <w:szCs w:val="21"/>
                <w:highlight w:val="none"/>
              </w:rPr>
              <w:t>新增：</w:t>
            </w:r>
          </w:p>
          <w:p>
            <w:pPr>
              <w:numPr>
                <w:ilvl w:val="0"/>
                <w:numId w:val="27"/>
              </w:numPr>
              <w:spacing w:before="93" w:beforeLines="30" w:after="93" w:afterLines="30" w:line="288" w:lineRule="auto"/>
              <w:jc w:val="left"/>
              <w:rPr>
                <w:rFonts w:eastAsia="仿宋"/>
                <w:kern w:val="0"/>
                <w:szCs w:val="21"/>
              </w:rPr>
            </w:pPr>
            <w:r>
              <w:rPr>
                <w:rFonts w:eastAsia="仿宋"/>
                <w:kern w:val="0"/>
                <w:szCs w:val="21"/>
              </w:rPr>
              <w:t>广东省轻工业技师学院。</w:t>
            </w:r>
          </w:p>
        </w:tc>
      </w:tr>
    </w:tbl>
    <w:p/>
    <w:p/>
    <w:tbl>
      <w:tblPr>
        <w:tblStyle w:val="6"/>
        <w:tblpPr w:leftFromText="180" w:rightFromText="180" w:vertAnchor="text" w:horzAnchor="page" w:tblpXSpec="center" w:tblpY="54"/>
        <w:tblOverlap w:val="never"/>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3"/>
        <w:gridCol w:w="1000"/>
        <w:gridCol w:w="3082"/>
        <w:gridCol w:w="380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83"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对口中职学校</w:t>
            </w:r>
          </w:p>
        </w:tc>
        <w:tc>
          <w:tcPr>
            <w:tcW w:w="100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hint="eastAsia" w:ascii="仿宋" w:hAnsi="仿宋" w:eastAsia="仿宋" w:cs="仿宋"/>
                <w:b/>
                <w:bCs/>
                <w:color w:val="000000"/>
                <w:kern w:val="0"/>
                <w:sz w:val="24"/>
                <w:szCs w:val="24"/>
              </w:rPr>
              <w:t>招生专业</w:t>
            </w:r>
          </w:p>
        </w:tc>
        <w:tc>
          <w:tcPr>
            <w:tcW w:w="3082"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对口职业资格证书名称</w:t>
            </w:r>
          </w:p>
        </w:tc>
        <w:tc>
          <w:tcPr>
            <w:tcW w:w="3805" w:type="dxa"/>
            <w:shd w:val="clear" w:color="auto" w:fill="auto"/>
            <w:noWrap/>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hint="eastAsia" w:ascii="仿宋" w:hAnsi="仿宋" w:eastAsia="仿宋" w:cs="仿宋"/>
                <w:b/>
                <w:bCs/>
                <w:color w:val="000000"/>
                <w:kern w:val="0"/>
                <w:sz w:val="24"/>
                <w:szCs w:val="24"/>
              </w:rPr>
              <w:t>增加或取消职业资格证书名称</w:t>
            </w:r>
          </w:p>
        </w:tc>
        <w:tc>
          <w:tcPr>
            <w:tcW w:w="153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highlight w:val="yellow"/>
              </w:rPr>
            </w:pPr>
            <w:r>
              <w:rPr>
                <w:rFonts w:hint="eastAsia" w:ascii="仿宋" w:hAnsi="仿宋" w:eastAsia="仿宋" w:cs="仿宋"/>
                <w:b/>
                <w:bCs/>
                <w:color w:val="000000"/>
                <w:kern w:val="0"/>
                <w:sz w:val="24"/>
                <w:szCs w:val="24"/>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05" w:hRule="atLeast"/>
          <w:jc w:val="center"/>
        </w:trPr>
        <w:tc>
          <w:tcPr>
            <w:tcW w:w="1083"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szCs w:val="21"/>
              </w:rPr>
            </w:pPr>
            <w:r>
              <w:rPr>
                <w:rFonts w:eastAsia="仿宋"/>
                <w:color w:val="000000"/>
                <w:kern w:val="0"/>
                <w:szCs w:val="21"/>
              </w:rPr>
              <w:t>广州市电子信息学校</w:t>
            </w:r>
          </w:p>
        </w:tc>
        <w:tc>
          <w:tcPr>
            <w:tcW w:w="1000" w:type="dxa"/>
            <w:shd w:val="clear" w:color="auto" w:fill="auto"/>
            <w:tcMar>
              <w:top w:w="15" w:type="dxa"/>
              <w:left w:w="15" w:type="dxa"/>
              <w:bottom w:w="0" w:type="dxa"/>
              <w:right w:w="15" w:type="dxa"/>
            </w:tcMar>
            <w:vAlign w:val="center"/>
          </w:tcPr>
          <w:p>
            <w:pPr>
              <w:widowControl/>
              <w:spacing w:before="93" w:beforeLines="30" w:after="93" w:afterLines="30"/>
              <w:jc w:val="center"/>
              <w:textAlignment w:val="center"/>
              <w:rPr>
                <w:rFonts w:eastAsia="仿宋"/>
                <w:color w:val="000000"/>
                <w:kern w:val="0"/>
                <w:szCs w:val="21"/>
              </w:rPr>
            </w:pPr>
            <w:r>
              <w:rPr>
                <w:rFonts w:eastAsia="仿宋"/>
                <w:color w:val="000000"/>
                <w:kern w:val="0"/>
                <w:szCs w:val="21"/>
              </w:rPr>
              <w:t>测绘地理信息技术</w:t>
            </w:r>
          </w:p>
        </w:tc>
        <w:tc>
          <w:tcPr>
            <w:tcW w:w="3082" w:type="dxa"/>
            <w:shd w:val="clear" w:color="auto" w:fill="auto"/>
            <w:tcMar>
              <w:top w:w="15" w:type="dxa"/>
              <w:left w:w="15" w:type="dxa"/>
              <w:bottom w:w="0" w:type="dxa"/>
              <w:right w:w="15" w:type="dxa"/>
            </w:tcMar>
            <w:vAlign w:val="center"/>
          </w:tcPr>
          <w:p>
            <w:pPr>
              <w:numPr>
                <w:ilvl w:val="0"/>
                <w:numId w:val="28"/>
              </w:numPr>
              <w:spacing w:before="93" w:beforeLines="30" w:after="93" w:afterLines="30" w:line="360" w:lineRule="auto"/>
              <w:jc w:val="left"/>
              <w:rPr>
                <w:rFonts w:eastAsia="仿宋"/>
                <w:szCs w:val="21"/>
              </w:rPr>
            </w:pPr>
            <w:r>
              <w:rPr>
                <w:rFonts w:eastAsia="仿宋"/>
                <w:szCs w:val="21"/>
              </w:rPr>
              <w:t>全国计算机等级考试一级证书；</w:t>
            </w:r>
          </w:p>
          <w:p>
            <w:pPr>
              <w:numPr>
                <w:ilvl w:val="0"/>
                <w:numId w:val="28"/>
              </w:numPr>
              <w:spacing w:before="93" w:beforeLines="30" w:after="93" w:afterLines="30" w:line="360" w:lineRule="auto"/>
              <w:jc w:val="left"/>
              <w:rPr>
                <w:rFonts w:eastAsia="仿宋"/>
                <w:b/>
                <w:bCs/>
                <w:szCs w:val="21"/>
              </w:rPr>
            </w:pPr>
            <w:r>
              <w:rPr>
                <w:rFonts w:hint="eastAsia" w:eastAsia="仿宋"/>
                <w:b/>
                <w:bCs/>
                <w:szCs w:val="21"/>
              </w:rPr>
              <w:t>1+X 职业技能等级证书—无人机驾驶职业技能初级证书；</w:t>
            </w:r>
          </w:p>
          <w:p>
            <w:pPr>
              <w:numPr>
                <w:ilvl w:val="0"/>
                <w:numId w:val="28"/>
              </w:numPr>
              <w:spacing w:before="93" w:beforeLines="30" w:after="93" w:afterLines="30" w:line="360" w:lineRule="auto"/>
              <w:jc w:val="left"/>
              <w:rPr>
                <w:rFonts w:eastAsia="仿宋"/>
                <w:b/>
                <w:bCs/>
                <w:szCs w:val="21"/>
              </w:rPr>
            </w:pPr>
            <w:r>
              <w:rPr>
                <w:rFonts w:hint="eastAsia" w:eastAsia="仿宋"/>
                <w:b/>
                <w:bCs/>
                <w:szCs w:val="21"/>
              </w:rPr>
              <w:t>1+X 职业技能等级证书—无人机应用初级证书；</w:t>
            </w:r>
          </w:p>
          <w:p>
            <w:pPr>
              <w:numPr>
                <w:ilvl w:val="0"/>
                <w:numId w:val="28"/>
              </w:numPr>
              <w:spacing w:before="93" w:beforeLines="30" w:after="93" w:afterLines="30" w:line="360" w:lineRule="auto"/>
              <w:jc w:val="left"/>
              <w:rPr>
                <w:rFonts w:eastAsia="仿宋"/>
                <w:szCs w:val="21"/>
              </w:rPr>
            </w:pPr>
            <w:r>
              <w:rPr>
                <w:rFonts w:hint="eastAsia" w:eastAsia="仿宋"/>
                <w:b/>
                <w:bCs/>
                <w:szCs w:val="21"/>
              </w:rPr>
              <w:t>全国公共英语等级证书（一级合格证书）。</w:t>
            </w:r>
          </w:p>
        </w:tc>
        <w:tc>
          <w:tcPr>
            <w:tcW w:w="3805" w:type="dxa"/>
            <w:shd w:val="clear" w:color="auto" w:fill="auto"/>
            <w:noWrap/>
            <w:tcMar>
              <w:top w:w="15" w:type="dxa"/>
              <w:left w:w="15" w:type="dxa"/>
              <w:bottom w:w="0" w:type="dxa"/>
              <w:right w:w="15" w:type="dxa"/>
            </w:tcMar>
            <w:vAlign w:val="center"/>
          </w:tcPr>
          <w:p>
            <w:pPr>
              <w:widowControl/>
              <w:spacing w:before="93" w:beforeLines="30" w:after="93" w:afterLines="30"/>
              <w:jc w:val="left"/>
              <w:textAlignment w:val="center"/>
              <w:rPr>
                <w:rFonts w:eastAsia="仿宋"/>
                <w:b/>
                <w:bCs/>
                <w:color w:val="000000"/>
                <w:szCs w:val="21"/>
                <w:highlight w:val="none"/>
              </w:rPr>
            </w:pPr>
            <w:r>
              <w:rPr>
                <w:rFonts w:eastAsia="仿宋"/>
                <w:b/>
                <w:bCs/>
                <w:color w:val="000000"/>
                <w:szCs w:val="21"/>
                <w:highlight w:val="none"/>
              </w:rPr>
              <w:t>新增：</w:t>
            </w:r>
          </w:p>
          <w:p>
            <w:pPr>
              <w:spacing w:before="93" w:beforeLines="30" w:after="93" w:afterLines="30"/>
              <w:jc w:val="left"/>
              <w:rPr>
                <w:rFonts w:eastAsia="仿宋"/>
                <w:b w:val="0"/>
                <w:bCs w:val="0"/>
                <w:highlight w:val="none"/>
              </w:rPr>
            </w:pPr>
            <w:r>
              <w:rPr>
                <w:rFonts w:hint="eastAsia" w:eastAsia="仿宋"/>
                <w:b w:val="0"/>
                <w:bCs w:val="0"/>
                <w:color w:val="000000"/>
                <w:szCs w:val="21"/>
                <w:highlight w:val="none"/>
              </w:rPr>
              <w:t>1.</w:t>
            </w:r>
            <w:r>
              <w:rPr>
                <w:rFonts w:eastAsia="仿宋"/>
                <w:b w:val="0"/>
                <w:bCs w:val="0"/>
                <w:highlight w:val="none"/>
              </w:rPr>
              <w:t>1+X 职业技能等级证书</w:t>
            </w:r>
            <w:r>
              <w:rPr>
                <w:rFonts w:hint="eastAsia" w:eastAsia="仿宋"/>
                <w:b w:val="0"/>
                <w:bCs w:val="0"/>
                <w:highlight w:val="none"/>
              </w:rPr>
              <w:t>—无人机驾驶职业技能初级证书；</w:t>
            </w:r>
          </w:p>
          <w:p>
            <w:pPr>
              <w:numPr>
                <w:ilvl w:val="0"/>
                <w:numId w:val="27"/>
              </w:numPr>
              <w:spacing w:before="93" w:beforeLines="30" w:after="93" w:afterLines="30"/>
              <w:jc w:val="left"/>
              <w:rPr>
                <w:rFonts w:eastAsia="仿宋"/>
                <w:b w:val="0"/>
                <w:bCs w:val="0"/>
                <w:highlight w:val="none"/>
              </w:rPr>
            </w:pPr>
            <w:r>
              <w:rPr>
                <w:rFonts w:eastAsia="仿宋"/>
                <w:b w:val="0"/>
                <w:bCs w:val="0"/>
                <w:highlight w:val="none"/>
              </w:rPr>
              <w:t>1+X 职业技能等级证书</w:t>
            </w:r>
            <w:r>
              <w:rPr>
                <w:rFonts w:hint="eastAsia" w:eastAsia="仿宋"/>
                <w:b w:val="0"/>
                <w:bCs w:val="0"/>
                <w:highlight w:val="none"/>
              </w:rPr>
              <w:t>—无人机应用初级证书；</w:t>
            </w:r>
          </w:p>
          <w:p>
            <w:pPr>
              <w:numPr>
                <w:ilvl w:val="0"/>
                <w:numId w:val="27"/>
              </w:numPr>
              <w:spacing w:before="93" w:beforeLines="30" w:after="93" w:afterLines="30"/>
              <w:jc w:val="left"/>
              <w:rPr>
                <w:rFonts w:eastAsia="仿宋"/>
                <w:b w:val="0"/>
                <w:bCs w:val="0"/>
                <w:color w:val="000000"/>
                <w:szCs w:val="21"/>
                <w:highlight w:val="none"/>
              </w:rPr>
            </w:pPr>
            <w:r>
              <w:rPr>
                <w:rFonts w:hint="eastAsia" w:eastAsia="仿宋"/>
                <w:b w:val="0"/>
                <w:bCs w:val="0"/>
                <w:highlight w:val="none"/>
              </w:rPr>
              <w:t>全国公共英语等级证书（一级合格证书）。</w:t>
            </w:r>
          </w:p>
          <w:p>
            <w:pPr>
              <w:widowControl/>
              <w:spacing w:before="93" w:beforeLines="30" w:after="93" w:afterLines="30"/>
              <w:jc w:val="left"/>
              <w:textAlignment w:val="center"/>
              <w:rPr>
                <w:rFonts w:eastAsia="仿宋"/>
                <w:b/>
                <w:bCs/>
                <w:szCs w:val="21"/>
              </w:rPr>
            </w:pPr>
            <w:r>
              <w:rPr>
                <w:rFonts w:hint="eastAsia" w:eastAsia="仿宋"/>
                <w:b/>
                <w:bCs/>
                <w:szCs w:val="21"/>
              </w:rPr>
              <w:t>取消：</w:t>
            </w:r>
          </w:p>
          <w:p>
            <w:pPr>
              <w:spacing w:before="93" w:beforeLines="30" w:after="93" w:afterLines="30"/>
              <w:jc w:val="left"/>
              <w:rPr>
                <w:rFonts w:eastAsia="仿宋"/>
                <w:szCs w:val="21"/>
              </w:rPr>
            </w:pPr>
            <w:r>
              <w:rPr>
                <w:rFonts w:eastAsia="仿宋"/>
                <w:szCs w:val="21"/>
              </w:rPr>
              <w:t>1.图像图像处理（Photoshop）图像制作员；</w:t>
            </w:r>
          </w:p>
          <w:p>
            <w:pPr>
              <w:spacing w:before="93" w:beforeLines="30" w:after="93" w:afterLines="30"/>
              <w:jc w:val="left"/>
              <w:rPr>
                <w:rFonts w:eastAsia="仿宋"/>
                <w:szCs w:val="21"/>
              </w:rPr>
            </w:pPr>
            <w:r>
              <w:rPr>
                <w:rFonts w:eastAsia="仿宋"/>
                <w:szCs w:val="21"/>
              </w:rPr>
              <w:t>2.计算机辅助设计（AutoCAD建筑）绘图员；</w:t>
            </w:r>
          </w:p>
          <w:p>
            <w:pPr>
              <w:spacing w:before="93" w:beforeLines="30" w:after="93" w:afterLines="30"/>
              <w:jc w:val="left"/>
              <w:rPr>
                <w:rFonts w:eastAsia="仿宋"/>
                <w:szCs w:val="21"/>
              </w:rPr>
            </w:pPr>
            <w:r>
              <w:rPr>
                <w:rFonts w:eastAsia="仿宋"/>
                <w:szCs w:val="21"/>
              </w:rPr>
              <w:t>3.数据库应用（SQL Server）数据库操作员；</w:t>
            </w:r>
          </w:p>
          <w:p>
            <w:pPr>
              <w:spacing w:before="93" w:beforeLines="30" w:after="93" w:afterLines="30"/>
              <w:jc w:val="left"/>
              <w:rPr>
                <w:rFonts w:eastAsia="仿宋"/>
                <w:szCs w:val="21"/>
              </w:rPr>
            </w:pPr>
            <w:r>
              <w:rPr>
                <w:rFonts w:hint="eastAsia" w:eastAsia="仿宋"/>
                <w:szCs w:val="21"/>
              </w:rPr>
              <w:t>4</w:t>
            </w:r>
            <w:r>
              <w:rPr>
                <w:rFonts w:eastAsia="仿宋"/>
                <w:szCs w:val="21"/>
              </w:rPr>
              <w:t>.全国计算机信息高新技术图形图像处理员（Photoshop）（国家职业资格四级及以上）；</w:t>
            </w:r>
          </w:p>
          <w:p>
            <w:pPr>
              <w:spacing w:before="93" w:beforeLines="30" w:after="93" w:afterLines="30"/>
              <w:jc w:val="left"/>
              <w:rPr>
                <w:rFonts w:eastAsia="仿宋"/>
                <w:szCs w:val="21"/>
              </w:rPr>
            </w:pPr>
            <w:r>
              <w:rPr>
                <w:rFonts w:hint="eastAsia" w:eastAsia="仿宋"/>
                <w:szCs w:val="21"/>
              </w:rPr>
              <w:t>5</w:t>
            </w:r>
            <w:r>
              <w:rPr>
                <w:rFonts w:eastAsia="仿宋"/>
                <w:szCs w:val="21"/>
              </w:rPr>
              <w:t>.工程测量员（国家职业资格四级及以上）；</w:t>
            </w:r>
          </w:p>
          <w:p>
            <w:pPr>
              <w:spacing w:before="93" w:beforeLines="30" w:after="93" w:afterLines="30"/>
              <w:jc w:val="left"/>
              <w:rPr>
                <w:rFonts w:eastAsia="仿宋"/>
                <w:szCs w:val="21"/>
              </w:rPr>
            </w:pPr>
            <w:r>
              <w:rPr>
                <w:rFonts w:hint="eastAsia" w:eastAsia="仿宋"/>
                <w:szCs w:val="21"/>
              </w:rPr>
              <w:t>6</w:t>
            </w:r>
            <w:r>
              <w:rPr>
                <w:rFonts w:eastAsia="仿宋"/>
                <w:szCs w:val="21"/>
              </w:rPr>
              <w:t>.大地测量员（国家职业资格四级及以上）；</w:t>
            </w:r>
          </w:p>
          <w:p>
            <w:pPr>
              <w:spacing w:before="93" w:beforeLines="30" w:after="93" w:afterLines="30"/>
              <w:jc w:val="left"/>
              <w:rPr>
                <w:rFonts w:eastAsia="仿宋"/>
                <w:szCs w:val="21"/>
              </w:rPr>
            </w:pPr>
            <w:r>
              <w:rPr>
                <w:rFonts w:hint="eastAsia" w:eastAsia="仿宋"/>
                <w:szCs w:val="21"/>
              </w:rPr>
              <w:t>7</w:t>
            </w:r>
            <w:r>
              <w:rPr>
                <w:rFonts w:eastAsia="仿宋"/>
                <w:szCs w:val="21"/>
              </w:rPr>
              <w:t>.摄影测量员（国家职业资格四级及以上）；</w:t>
            </w:r>
          </w:p>
          <w:p>
            <w:pPr>
              <w:spacing w:before="93" w:beforeLines="30" w:after="93" w:afterLines="30"/>
              <w:jc w:val="left"/>
              <w:rPr>
                <w:rFonts w:eastAsia="仿宋"/>
                <w:szCs w:val="21"/>
              </w:rPr>
            </w:pPr>
            <w:r>
              <w:rPr>
                <w:rFonts w:hint="eastAsia" w:eastAsia="仿宋"/>
                <w:szCs w:val="21"/>
              </w:rPr>
              <w:t>8</w:t>
            </w:r>
            <w:r>
              <w:rPr>
                <w:rFonts w:eastAsia="仿宋"/>
                <w:szCs w:val="21"/>
              </w:rPr>
              <w:t>.地图绘制员（国家职业资格四级及以上）；</w:t>
            </w:r>
          </w:p>
          <w:p>
            <w:pPr>
              <w:widowControl/>
              <w:spacing w:before="93" w:beforeLines="30" w:after="93" w:afterLines="30"/>
              <w:jc w:val="center"/>
              <w:rPr>
                <w:rFonts w:eastAsia="仿宋"/>
                <w:kern w:val="0"/>
                <w:szCs w:val="21"/>
              </w:rPr>
            </w:pPr>
            <w:r>
              <w:rPr>
                <w:rFonts w:hint="eastAsia" w:eastAsia="仿宋"/>
                <w:szCs w:val="21"/>
              </w:rPr>
              <w:t>9</w:t>
            </w:r>
            <w:r>
              <w:rPr>
                <w:rFonts w:eastAsia="仿宋"/>
                <w:szCs w:val="21"/>
              </w:rPr>
              <w:t>.不动产测绘员（含地籍测绘员、房产测量员）（国家职业资格四级及以上）</w:t>
            </w:r>
            <w:r>
              <w:rPr>
                <w:rFonts w:hint="eastAsia" w:eastAsia="仿宋"/>
                <w:szCs w:val="21"/>
              </w:rPr>
              <w:t>。</w:t>
            </w:r>
          </w:p>
        </w:tc>
        <w:tc>
          <w:tcPr>
            <w:tcW w:w="1530" w:type="dxa"/>
            <w:shd w:val="clear" w:color="auto" w:fill="auto"/>
            <w:tcMar>
              <w:top w:w="15" w:type="dxa"/>
              <w:left w:w="15" w:type="dxa"/>
              <w:bottom w:w="0" w:type="dxa"/>
              <w:right w:w="15" w:type="dxa"/>
            </w:tcMar>
            <w:vAlign w:val="center"/>
          </w:tcPr>
          <w:p>
            <w:pPr>
              <w:adjustRightInd w:val="0"/>
              <w:snapToGrid w:val="0"/>
              <w:spacing w:before="93" w:beforeLines="30" w:after="93" w:afterLines="30" w:line="360" w:lineRule="auto"/>
              <w:jc w:val="left"/>
              <w:rPr>
                <w:rFonts w:eastAsia="仿宋"/>
                <w:kern w:val="0"/>
                <w:szCs w:val="21"/>
              </w:rPr>
            </w:pPr>
            <w:r>
              <w:rPr>
                <w:rFonts w:eastAsia="仿宋"/>
                <w:kern w:val="0"/>
                <w:szCs w:val="21"/>
              </w:rPr>
              <w:t>1.国家或省（厅）局级行政部门；</w:t>
            </w:r>
          </w:p>
          <w:p>
            <w:pPr>
              <w:adjustRightInd w:val="0"/>
              <w:snapToGrid w:val="0"/>
              <w:spacing w:before="93" w:beforeLines="30" w:after="93" w:afterLines="30" w:line="360" w:lineRule="auto"/>
              <w:jc w:val="left"/>
              <w:rPr>
                <w:rFonts w:eastAsia="仿宋"/>
                <w:kern w:val="0"/>
                <w:szCs w:val="21"/>
              </w:rPr>
            </w:pPr>
            <w:r>
              <w:rPr>
                <w:rFonts w:eastAsia="仿宋"/>
                <w:kern w:val="0"/>
                <w:szCs w:val="21"/>
              </w:rPr>
              <w:t>2.省级以上行政（厅）局授权的省级（含）以上行业学会。</w:t>
            </w:r>
          </w:p>
          <w:p>
            <w:pPr>
              <w:adjustRightInd w:val="0"/>
              <w:snapToGrid w:val="0"/>
              <w:spacing w:before="93" w:beforeLines="30" w:after="93" w:afterLines="30" w:line="360" w:lineRule="auto"/>
              <w:jc w:val="left"/>
              <w:rPr>
                <w:rFonts w:eastAsia="仿宋"/>
                <w:kern w:val="0"/>
                <w:szCs w:val="21"/>
              </w:rPr>
            </w:pPr>
          </w:p>
          <w:p>
            <w:pPr>
              <w:adjustRightInd w:val="0"/>
              <w:snapToGrid w:val="0"/>
              <w:spacing w:before="93" w:beforeLines="30" w:after="93" w:afterLines="30" w:line="360" w:lineRule="auto"/>
              <w:jc w:val="left"/>
              <w:rPr>
                <w:rFonts w:eastAsia="仿宋"/>
                <w:b/>
                <w:bCs/>
                <w:kern w:val="0"/>
                <w:szCs w:val="21"/>
                <w:highlight w:val="none"/>
              </w:rPr>
            </w:pPr>
            <w:r>
              <w:rPr>
                <w:rFonts w:eastAsia="仿宋"/>
                <w:b/>
                <w:bCs/>
                <w:kern w:val="0"/>
                <w:szCs w:val="21"/>
                <w:highlight w:val="none"/>
              </w:rPr>
              <w:t>新增：</w:t>
            </w:r>
          </w:p>
          <w:p>
            <w:pPr>
              <w:spacing w:before="93" w:beforeLines="30" w:after="93" w:afterLines="30" w:line="360" w:lineRule="auto"/>
              <w:jc w:val="left"/>
              <w:rPr>
                <w:rFonts w:eastAsia="仿宋"/>
                <w:color w:val="000000"/>
                <w:highlight w:val="none"/>
              </w:rPr>
            </w:pPr>
            <w:r>
              <w:rPr>
                <w:rFonts w:hint="eastAsia" w:eastAsia="仿宋"/>
                <w:color w:val="000000"/>
                <w:highlight w:val="none"/>
              </w:rPr>
              <w:t>1.北京优云智翔航空科技有限公司；</w:t>
            </w:r>
          </w:p>
          <w:p>
            <w:pPr>
              <w:spacing w:before="93" w:beforeLines="30" w:after="93" w:afterLines="30" w:line="288" w:lineRule="auto"/>
              <w:jc w:val="left"/>
              <w:rPr>
                <w:rFonts w:eastAsia="仿宋"/>
                <w:kern w:val="0"/>
                <w:szCs w:val="21"/>
              </w:rPr>
            </w:pPr>
            <w:r>
              <w:rPr>
                <w:rFonts w:hint="eastAsia" w:eastAsia="仿宋"/>
                <w:color w:val="000000"/>
                <w:highlight w:val="none"/>
              </w:rPr>
              <w:t>2.深圳市大疆创新科技有限公司。</w:t>
            </w:r>
          </w:p>
        </w:tc>
      </w:tr>
    </w:tbl>
    <w:p>
      <w:pPr>
        <w:rPr>
          <w:rFonts w:ascii="仿宋" w:hAnsi="仿宋" w:eastAsia="仿宋" w:cs="仿宋"/>
          <w:sz w:val="32"/>
          <w:szCs w:val="32"/>
        </w:rPr>
      </w:pPr>
    </w:p>
    <w:p>
      <w:pPr>
        <w:rPr>
          <w:rFonts w:ascii="黑体" w:hAnsi="黑体" w:eastAsia="黑体" w:cs="黑体"/>
          <w:sz w:val="32"/>
          <w:szCs w:val="32"/>
        </w:rPr>
      </w:pPr>
    </w:p>
    <w:p>
      <w:pPr>
        <w:ind w:firstLine="420" w:firstLineChars="200"/>
      </w:pPr>
    </w:p>
    <w:sectPr>
      <w:footerReference r:id="rId3" w:type="default"/>
      <w:footerReference r:id="rId4" w:type="even"/>
      <w:pgSz w:w="11906" w:h="16838"/>
      <w:pgMar w:top="1984" w:right="1474" w:bottom="1871"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7895516"/>
      <w:docPartObj>
        <w:docPartGallery w:val="autotext"/>
      </w:docPartObj>
    </w:sdtPr>
    <w:sdtEndPr>
      <w:rPr>
        <w:rFonts w:asciiTheme="minorEastAsia" w:hAnsiTheme="minorEastAsia" w:eastAsiaTheme="minorEastAsia"/>
        <w:sz w:val="32"/>
        <w:szCs w:val="32"/>
      </w:rPr>
    </w:sdtEndPr>
    <w:sdtContent>
      <w:p>
        <w:pPr>
          <w:pStyle w:val="3"/>
          <w:jc w:val="right"/>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PAGE   \* MERGEFORMAT</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7 -</w:t>
        </w:r>
        <w:r>
          <w:rPr>
            <w:rFonts w:asciiTheme="minorEastAsia" w:hAnsiTheme="minorEastAsia" w:eastAsiaTheme="minorEastAsia"/>
            <w:sz w:val="32"/>
            <w:szCs w:val="32"/>
          </w:rPr>
          <w:fldChar w:fldCharType="end"/>
        </w:r>
      </w:p>
    </w:sdtContent>
  </w:sdt>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118178"/>
      <w:docPartObj>
        <w:docPartGallery w:val="autotext"/>
      </w:docPartObj>
    </w:sdtPr>
    <w:sdtEndPr>
      <w:rPr>
        <w:rFonts w:asciiTheme="minorEastAsia" w:hAnsiTheme="minorEastAsia" w:eastAsiaTheme="minorEastAsia"/>
        <w:sz w:val="32"/>
        <w:szCs w:val="32"/>
      </w:rPr>
    </w:sdtEndPr>
    <w:sdtContent>
      <w:p>
        <w:pPr>
          <w:pStyle w:val="3"/>
          <w:rPr>
            <w:rFonts w:asciiTheme="minorEastAsia" w:hAnsiTheme="minorEastAsia" w:eastAsiaTheme="minorEastAsia"/>
            <w:sz w:val="32"/>
            <w:szCs w:val="32"/>
          </w:rPr>
        </w:pP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PAGE   \* MERGEFORMAT</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lang w:val="zh-CN"/>
          </w:rPr>
          <w:t>-</w:t>
        </w:r>
        <w:r>
          <w:rPr>
            <w:rFonts w:asciiTheme="minorEastAsia" w:hAnsiTheme="minorEastAsia" w:eastAsiaTheme="minorEastAsia"/>
            <w:sz w:val="32"/>
            <w:szCs w:val="32"/>
          </w:rPr>
          <w:t xml:space="preserve"> 8 -</w:t>
        </w:r>
        <w:r>
          <w:rPr>
            <w:rFonts w:asciiTheme="minorEastAsia" w:hAnsiTheme="minorEastAsia" w:eastAsiaTheme="minorEastAsia"/>
            <w:sz w:val="32"/>
            <w:szCs w:val="32"/>
          </w:rP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294CA"/>
    <w:multiLevelType w:val="singleLevel"/>
    <w:tmpl w:val="89E294CA"/>
    <w:lvl w:ilvl="0" w:tentative="0">
      <w:start w:val="1"/>
      <w:numFmt w:val="decimal"/>
      <w:suff w:val="space"/>
      <w:lvlText w:val="%1."/>
      <w:lvlJc w:val="left"/>
    </w:lvl>
  </w:abstractNum>
  <w:abstractNum w:abstractNumId="1">
    <w:nsid w:val="8CA747A1"/>
    <w:multiLevelType w:val="singleLevel"/>
    <w:tmpl w:val="8CA747A1"/>
    <w:lvl w:ilvl="0" w:tentative="0">
      <w:start w:val="1"/>
      <w:numFmt w:val="decimal"/>
      <w:suff w:val="space"/>
      <w:lvlText w:val="%1."/>
      <w:lvlJc w:val="left"/>
    </w:lvl>
  </w:abstractNum>
  <w:abstractNum w:abstractNumId="2">
    <w:nsid w:val="929434C2"/>
    <w:multiLevelType w:val="singleLevel"/>
    <w:tmpl w:val="929434C2"/>
    <w:lvl w:ilvl="0" w:tentative="0">
      <w:start w:val="1"/>
      <w:numFmt w:val="decimal"/>
      <w:suff w:val="space"/>
      <w:lvlText w:val="%1."/>
      <w:lvlJc w:val="left"/>
    </w:lvl>
  </w:abstractNum>
  <w:abstractNum w:abstractNumId="3">
    <w:nsid w:val="93C6666D"/>
    <w:multiLevelType w:val="singleLevel"/>
    <w:tmpl w:val="93C6666D"/>
    <w:lvl w:ilvl="0" w:tentative="0">
      <w:start w:val="1"/>
      <w:numFmt w:val="decimal"/>
      <w:suff w:val="space"/>
      <w:lvlText w:val="%1."/>
      <w:lvlJc w:val="left"/>
    </w:lvl>
  </w:abstractNum>
  <w:abstractNum w:abstractNumId="4">
    <w:nsid w:val="9BE8140A"/>
    <w:multiLevelType w:val="singleLevel"/>
    <w:tmpl w:val="9BE8140A"/>
    <w:lvl w:ilvl="0" w:tentative="0">
      <w:start w:val="1"/>
      <w:numFmt w:val="decimal"/>
      <w:suff w:val="space"/>
      <w:lvlText w:val="%1."/>
      <w:lvlJc w:val="left"/>
    </w:lvl>
  </w:abstractNum>
  <w:abstractNum w:abstractNumId="5">
    <w:nsid w:val="B0885B6D"/>
    <w:multiLevelType w:val="singleLevel"/>
    <w:tmpl w:val="B0885B6D"/>
    <w:lvl w:ilvl="0" w:tentative="0">
      <w:start w:val="1"/>
      <w:numFmt w:val="decimal"/>
      <w:suff w:val="space"/>
      <w:lvlText w:val="%1."/>
      <w:lvlJc w:val="left"/>
    </w:lvl>
  </w:abstractNum>
  <w:abstractNum w:abstractNumId="6">
    <w:nsid w:val="BA073F7E"/>
    <w:multiLevelType w:val="singleLevel"/>
    <w:tmpl w:val="BA073F7E"/>
    <w:lvl w:ilvl="0" w:tentative="0">
      <w:start w:val="1"/>
      <w:numFmt w:val="decimal"/>
      <w:suff w:val="space"/>
      <w:lvlText w:val="%1."/>
      <w:lvlJc w:val="left"/>
    </w:lvl>
  </w:abstractNum>
  <w:abstractNum w:abstractNumId="7">
    <w:nsid w:val="D0D11CF9"/>
    <w:multiLevelType w:val="singleLevel"/>
    <w:tmpl w:val="D0D11CF9"/>
    <w:lvl w:ilvl="0" w:tentative="0">
      <w:start w:val="1"/>
      <w:numFmt w:val="decimal"/>
      <w:suff w:val="space"/>
      <w:lvlText w:val="%1."/>
      <w:lvlJc w:val="left"/>
    </w:lvl>
  </w:abstractNum>
  <w:abstractNum w:abstractNumId="8">
    <w:nsid w:val="DF401E50"/>
    <w:multiLevelType w:val="singleLevel"/>
    <w:tmpl w:val="DF401E50"/>
    <w:lvl w:ilvl="0" w:tentative="0">
      <w:start w:val="1"/>
      <w:numFmt w:val="decimal"/>
      <w:suff w:val="space"/>
      <w:lvlText w:val="%1."/>
      <w:lvlJc w:val="left"/>
    </w:lvl>
  </w:abstractNum>
  <w:abstractNum w:abstractNumId="9">
    <w:nsid w:val="E1422F84"/>
    <w:multiLevelType w:val="singleLevel"/>
    <w:tmpl w:val="E1422F84"/>
    <w:lvl w:ilvl="0" w:tentative="0">
      <w:start w:val="1"/>
      <w:numFmt w:val="decimal"/>
      <w:suff w:val="space"/>
      <w:lvlText w:val="%1."/>
      <w:lvlJc w:val="left"/>
    </w:lvl>
  </w:abstractNum>
  <w:abstractNum w:abstractNumId="10">
    <w:nsid w:val="F9225376"/>
    <w:multiLevelType w:val="singleLevel"/>
    <w:tmpl w:val="F9225376"/>
    <w:lvl w:ilvl="0" w:tentative="0">
      <w:start w:val="1"/>
      <w:numFmt w:val="decimal"/>
      <w:suff w:val="space"/>
      <w:lvlText w:val="%1."/>
      <w:lvlJc w:val="left"/>
    </w:lvl>
  </w:abstractNum>
  <w:abstractNum w:abstractNumId="11">
    <w:nsid w:val="F9C1D4E4"/>
    <w:multiLevelType w:val="singleLevel"/>
    <w:tmpl w:val="F9C1D4E4"/>
    <w:lvl w:ilvl="0" w:tentative="0">
      <w:start w:val="1"/>
      <w:numFmt w:val="decimal"/>
      <w:suff w:val="space"/>
      <w:lvlText w:val="%1."/>
      <w:lvlJc w:val="left"/>
    </w:lvl>
  </w:abstractNum>
  <w:abstractNum w:abstractNumId="12">
    <w:nsid w:val="FAA8BB71"/>
    <w:multiLevelType w:val="singleLevel"/>
    <w:tmpl w:val="FAA8BB71"/>
    <w:lvl w:ilvl="0" w:tentative="0">
      <w:start w:val="1"/>
      <w:numFmt w:val="decimal"/>
      <w:suff w:val="space"/>
      <w:lvlText w:val="%1."/>
      <w:lvlJc w:val="left"/>
    </w:lvl>
  </w:abstractNum>
  <w:abstractNum w:abstractNumId="13">
    <w:nsid w:val="FAAA388D"/>
    <w:multiLevelType w:val="singleLevel"/>
    <w:tmpl w:val="FAAA388D"/>
    <w:lvl w:ilvl="0" w:tentative="0">
      <w:start w:val="1"/>
      <w:numFmt w:val="decimal"/>
      <w:suff w:val="space"/>
      <w:lvlText w:val="%1."/>
      <w:lvlJc w:val="left"/>
    </w:lvl>
  </w:abstractNum>
  <w:abstractNum w:abstractNumId="14">
    <w:nsid w:val="FE36E790"/>
    <w:multiLevelType w:val="singleLevel"/>
    <w:tmpl w:val="FE36E790"/>
    <w:lvl w:ilvl="0" w:tentative="0">
      <w:start w:val="1"/>
      <w:numFmt w:val="decimal"/>
      <w:suff w:val="space"/>
      <w:lvlText w:val="%1."/>
      <w:lvlJc w:val="left"/>
    </w:lvl>
  </w:abstractNum>
  <w:abstractNum w:abstractNumId="15">
    <w:nsid w:val="019BD292"/>
    <w:multiLevelType w:val="singleLevel"/>
    <w:tmpl w:val="019BD292"/>
    <w:lvl w:ilvl="0" w:tentative="0">
      <w:start w:val="1"/>
      <w:numFmt w:val="decimal"/>
      <w:suff w:val="space"/>
      <w:lvlText w:val="%1."/>
      <w:lvlJc w:val="left"/>
    </w:lvl>
  </w:abstractNum>
  <w:abstractNum w:abstractNumId="16">
    <w:nsid w:val="0F7B9C2C"/>
    <w:multiLevelType w:val="singleLevel"/>
    <w:tmpl w:val="0F7B9C2C"/>
    <w:lvl w:ilvl="0" w:tentative="0">
      <w:start w:val="1"/>
      <w:numFmt w:val="decimal"/>
      <w:suff w:val="space"/>
      <w:lvlText w:val="%1."/>
      <w:lvlJc w:val="left"/>
    </w:lvl>
  </w:abstractNum>
  <w:abstractNum w:abstractNumId="17">
    <w:nsid w:val="1035C8A1"/>
    <w:multiLevelType w:val="singleLevel"/>
    <w:tmpl w:val="1035C8A1"/>
    <w:lvl w:ilvl="0" w:tentative="0">
      <w:start w:val="1"/>
      <w:numFmt w:val="decimal"/>
      <w:suff w:val="space"/>
      <w:lvlText w:val="%1."/>
      <w:lvlJc w:val="left"/>
    </w:lvl>
  </w:abstractNum>
  <w:abstractNum w:abstractNumId="18">
    <w:nsid w:val="19B4E5D3"/>
    <w:multiLevelType w:val="singleLevel"/>
    <w:tmpl w:val="19B4E5D3"/>
    <w:lvl w:ilvl="0" w:tentative="0">
      <w:start w:val="1"/>
      <w:numFmt w:val="decimal"/>
      <w:suff w:val="space"/>
      <w:lvlText w:val="%1."/>
      <w:lvlJc w:val="left"/>
    </w:lvl>
  </w:abstractNum>
  <w:abstractNum w:abstractNumId="19">
    <w:nsid w:val="25F223DB"/>
    <w:multiLevelType w:val="singleLevel"/>
    <w:tmpl w:val="25F223DB"/>
    <w:lvl w:ilvl="0" w:tentative="0">
      <w:start w:val="1"/>
      <w:numFmt w:val="decimal"/>
      <w:suff w:val="space"/>
      <w:lvlText w:val="%1."/>
      <w:lvlJc w:val="left"/>
    </w:lvl>
  </w:abstractNum>
  <w:abstractNum w:abstractNumId="20">
    <w:nsid w:val="2EBEF980"/>
    <w:multiLevelType w:val="singleLevel"/>
    <w:tmpl w:val="2EBEF980"/>
    <w:lvl w:ilvl="0" w:tentative="0">
      <w:start w:val="1"/>
      <w:numFmt w:val="decimal"/>
      <w:suff w:val="space"/>
      <w:lvlText w:val="%1."/>
      <w:lvlJc w:val="left"/>
    </w:lvl>
  </w:abstractNum>
  <w:abstractNum w:abstractNumId="21">
    <w:nsid w:val="32ADB710"/>
    <w:multiLevelType w:val="singleLevel"/>
    <w:tmpl w:val="32ADB710"/>
    <w:lvl w:ilvl="0" w:tentative="0">
      <w:start w:val="1"/>
      <w:numFmt w:val="decimal"/>
      <w:lvlText w:val="%1."/>
      <w:lvlJc w:val="left"/>
      <w:pPr>
        <w:tabs>
          <w:tab w:val="left" w:pos="312"/>
        </w:tabs>
      </w:pPr>
    </w:lvl>
  </w:abstractNum>
  <w:abstractNum w:abstractNumId="22">
    <w:nsid w:val="52A4F4A8"/>
    <w:multiLevelType w:val="singleLevel"/>
    <w:tmpl w:val="52A4F4A8"/>
    <w:lvl w:ilvl="0" w:tentative="0">
      <w:start w:val="1"/>
      <w:numFmt w:val="decimal"/>
      <w:suff w:val="space"/>
      <w:lvlText w:val="%1."/>
      <w:lvlJc w:val="left"/>
    </w:lvl>
  </w:abstractNum>
  <w:abstractNum w:abstractNumId="23">
    <w:nsid w:val="5578D6F8"/>
    <w:multiLevelType w:val="singleLevel"/>
    <w:tmpl w:val="5578D6F8"/>
    <w:lvl w:ilvl="0" w:tentative="0">
      <w:start w:val="1"/>
      <w:numFmt w:val="decimal"/>
      <w:suff w:val="space"/>
      <w:lvlText w:val="%1."/>
      <w:lvlJc w:val="left"/>
    </w:lvl>
  </w:abstractNum>
  <w:abstractNum w:abstractNumId="24">
    <w:nsid w:val="57484D7D"/>
    <w:multiLevelType w:val="singleLevel"/>
    <w:tmpl w:val="57484D7D"/>
    <w:lvl w:ilvl="0" w:tentative="0">
      <w:start w:val="1"/>
      <w:numFmt w:val="decimal"/>
      <w:suff w:val="space"/>
      <w:lvlText w:val="%1."/>
      <w:lvlJc w:val="left"/>
    </w:lvl>
  </w:abstractNum>
  <w:abstractNum w:abstractNumId="25">
    <w:nsid w:val="5A983B61"/>
    <w:multiLevelType w:val="singleLevel"/>
    <w:tmpl w:val="5A983B61"/>
    <w:lvl w:ilvl="0" w:tentative="0">
      <w:start w:val="1"/>
      <w:numFmt w:val="decimal"/>
      <w:suff w:val="nothing"/>
      <w:lvlText w:val="%1．"/>
      <w:lvlJc w:val="left"/>
    </w:lvl>
  </w:abstractNum>
  <w:abstractNum w:abstractNumId="26">
    <w:nsid w:val="5C7F2D3C"/>
    <w:multiLevelType w:val="singleLevel"/>
    <w:tmpl w:val="5C7F2D3C"/>
    <w:lvl w:ilvl="0" w:tentative="0">
      <w:start w:val="1"/>
      <w:numFmt w:val="decimal"/>
      <w:suff w:val="space"/>
      <w:lvlText w:val="%1."/>
      <w:lvlJc w:val="left"/>
      <w:rPr>
        <w:rFonts w:hint="default"/>
        <w:b w:val="0"/>
        <w:bCs w:val="0"/>
      </w:rPr>
    </w:lvl>
  </w:abstractNum>
  <w:abstractNum w:abstractNumId="27">
    <w:nsid w:val="7BFCEF20"/>
    <w:multiLevelType w:val="singleLevel"/>
    <w:tmpl w:val="7BFCEF20"/>
    <w:lvl w:ilvl="0" w:tentative="0">
      <w:start w:val="1"/>
      <w:numFmt w:val="decimal"/>
      <w:suff w:val="space"/>
      <w:lvlText w:val="%1."/>
      <w:lvlJc w:val="left"/>
    </w:lvl>
  </w:abstractNum>
  <w:num w:numId="1">
    <w:abstractNumId w:val="8"/>
  </w:num>
  <w:num w:numId="2">
    <w:abstractNumId w:val="13"/>
  </w:num>
  <w:num w:numId="3">
    <w:abstractNumId w:val="4"/>
  </w:num>
  <w:num w:numId="4">
    <w:abstractNumId w:val="16"/>
  </w:num>
  <w:num w:numId="5">
    <w:abstractNumId w:val="14"/>
  </w:num>
  <w:num w:numId="6">
    <w:abstractNumId w:val="15"/>
  </w:num>
  <w:num w:numId="7">
    <w:abstractNumId w:val="3"/>
  </w:num>
  <w:num w:numId="8">
    <w:abstractNumId w:val="23"/>
  </w:num>
  <w:num w:numId="9">
    <w:abstractNumId w:val="9"/>
  </w:num>
  <w:num w:numId="10">
    <w:abstractNumId w:val="11"/>
  </w:num>
  <w:num w:numId="11">
    <w:abstractNumId w:val="18"/>
  </w:num>
  <w:num w:numId="12">
    <w:abstractNumId w:val="6"/>
  </w:num>
  <w:num w:numId="13">
    <w:abstractNumId w:val="22"/>
  </w:num>
  <w:num w:numId="14">
    <w:abstractNumId w:val="5"/>
  </w:num>
  <w:num w:numId="15">
    <w:abstractNumId w:val="1"/>
  </w:num>
  <w:num w:numId="16">
    <w:abstractNumId w:val="21"/>
  </w:num>
  <w:num w:numId="17">
    <w:abstractNumId w:val="0"/>
  </w:num>
  <w:num w:numId="18">
    <w:abstractNumId w:val="19"/>
  </w:num>
  <w:num w:numId="19">
    <w:abstractNumId w:val="17"/>
  </w:num>
  <w:num w:numId="20">
    <w:abstractNumId w:val="25"/>
  </w:num>
  <w:num w:numId="21">
    <w:abstractNumId w:val="10"/>
  </w:num>
  <w:num w:numId="22">
    <w:abstractNumId w:val="27"/>
  </w:num>
  <w:num w:numId="23">
    <w:abstractNumId w:val="2"/>
  </w:num>
  <w:num w:numId="24">
    <w:abstractNumId w:val="24"/>
  </w:num>
  <w:num w:numId="25">
    <w:abstractNumId w:val="7"/>
  </w:num>
  <w:num w:numId="26">
    <w:abstractNumId w:val="2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10743E7C-5183-44F6-89D6-8574CCCA5EC6}"/>
    <w:docVar w:name="DocumentName" w:val="2018-152    表彰2017年度先进教师的决定（红头）"/>
  </w:docVars>
  <w:rsids>
    <w:rsidRoot w:val="00172A27"/>
    <w:rsid w:val="000E4C6C"/>
    <w:rsid w:val="000E69B6"/>
    <w:rsid w:val="000F474E"/>
    <w:rsid w:val="001924D9"/>
    <w:rsid w:val="001A432F"/>
    <w:rsid w:val="001B45FB"/>
    <w:rsid w:val="002129B3"/>
    <w:rsid w:val="002A060C"/>
    <w:rsid w:val="002A53A2"/>
    <w:rsid w:val="002F5C80"/>
    <w:rsid w:val="003E170E"/>
    <w:rsid w:val="0041038B"/>
    <w:rsid w:val="004271F6"/>
    <w:rsid w:val="004D2BC1"/>
    <w:rsid w:val="004E4B2F"/>
    <w:rsid w:val="005235EE"/>
    <w:rsid w:val="00540F95"/>
    <w:rsid w:val="00580939"/>
    <w:rsid w:val="005874BE"/>
    <w:rsid w:val="005A48A7"/>
    <w:rsid w:val="005C134B"/>
    <w:rsid w:val="005F42EE"/>
    <w:rsid w:val="00666F8D"/>
    <w:rsid w:val="006C7DB5"/>
    <w:rsid w:val="006D6D9F"/>
    <w:rsid w:val="006E1DF2"/>
    <w:rsid w:val="0070013C"/>
    <w:rsid w:val="00726204"/>
    <w:rsid w:val="007654EC"/>
    <w:rsid w:val="007F11A8"/>
    <w:rsid w:val="007F4691"/>
    <w:rsid w:val="00825C62"/>
    <w:rsid w:val="00855391"/>
    <w:rsid w:val="00876900"/>
    <w:rsid w:val="008B7014"/>
    <w:rsid w:val="008E2E08"/>
    <w:rsid w:val="00944FEB"/>
    <w:rsid w:val="00967A81"/>
    <w:rsid w:val="00991553"/>
    <w:rsid w:val="009F58E8"/>
    <w:rsid w:val="00A26016"/>
    <w:rsid w:val="00A5584D"/>
    <w:rsid w:val="00A85B12"/>
    <w:rsid w:val="00A9628B"/>
    <w:rsid w:val="00AA4738"/>
    <w:rsid w:val="00AD3EA4"/>
    <w:rsid w:val="00AD67DF"/>
    <w:rsid w:val="00AE6868"/>
    <w:rsid w:val="00AF107B"/>
    <w:rsid w:val="00B33A8B"/>
    <w:rsid w:val="00B879E0"/>
    <w:rsid w:val="00BD734F"/>
    <w:rsid w:val="00C20238"/>
    <w:rsid w:val="00C63F5D"/>
    <w:rsid w:val="00C92354"/>
    <w:rsid w:val="00CB6DF9"/>
    <w:rsid w:val="00CC7F3B"/>
    <w:rsid w:val="00D55539"/>
    <w:rsid w:val="00D77FAA"/>
    <w:rsid w:val="00DB5461"/>
    <w:rsid w:val="00DB659C"/>
    <w:rsid w:val="00DC16A5"/>
    <w:rsid w:val="00E06F96"/>
    <w:rsid w:val="00E11EB2"/>
    <w:rsid w:val="00E746B9"/>
    <w:rsid w:val="00EC52D5"/>
    <w:rsid w:val="00EE3359"/>
    <w:rsid w:val="00FC2575"/>
    <w:rsid w:val="00FD1B82"/>
    <w:rsid w:val="00FD581F"/>
    <w:rsid w:val="10FB4A1D"/>
    <w:rsid w:val="11704232"/>
    <w:rsid w:val="176B4913"/>
    <w:rsid w:val="1D2F041D"/>
    <w:rsid w:val="2D557559"/>
    <w:rsid w:val="2EF11180"/>
    <w:rsid w:val="43E332F4"/>
    <w:rsid w:val="4F945739"/>
    <w:rsid w:val="54E36E37"/>
    <w:rsid w:val="5C3D3334"/>
    <w:rsid w:val="5C9B715C"/>
    <w:rsid w:val="6A9E3FDA"/>
    <w:rsid w:val="6EB4792A"/>
    <w:rsid w:val="7E40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line="384" w:lineRule="auto"/>
      <w:jc w:val="left"/>
    </w:pPr>
    <w:rPr>
      <w:rFonts w:ascii="ˎ̥" w:hAnsi="ˎ̥" w:cs="宋体"/>
      <w:kern w:val="0"/>
      <w:sz w:val="14"/>
      <w:szCs w:val="14"/>
    </w:rPr>
  </w:style>
  <w:style w:type="character" w:styleId="8">
    <w:name w:val="page number"/>
    <w:basedOn w:val="7"/>
    <w:qFormat/>
    <w:uiPriority w:val="0"/>
  </w:style>
  <w:style w:type="paragraph" w:customStyle="1" w:styleId="9">
    <w:name w:val="Char Char Char Char"/>
    <w:basedOn w:val="1"/>
    <w:semiHidden/>
    <w:qFormat/>
    <w:uiPriority w:val="0"/>
    <w:pPr>
      <w:widowControl/>
      <w:spacing w:after="160" w:line="240" w:lineRule="exact"/>
      <w:jc w:val="left"/>
    </w:pPr>
    <w:rPr>
      <w:rFonts w:ascii="Verdana" w:hAnsi="Verdana"/>
      <w:kern w:val="0"/>
      <w:sz w:val="20"/>
      <w:lang w:eastAsia="en-US"/>
    </w:rPr>
  </w:style>
  <w:style w:type="character" w:customStyle="1" w:styleId="10">
    <w:name w:val="批注框文本 Char"/>
    <w:link w:val="2"/>
    <w:qFormat/>
    <w:uiPriority w:val="0"/>
    <w:rPr>
      <w:kern w:val="2"/>
      <w:sz w:val="18"/>
      <w:szCs w:val="18"/>
    </w:rPr>
  </w:style>
  <w:style w:type="character" w:customStyle="1" w:styleId="11">
    <w:name w:val="页脚 Char"/>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30D69-ECFC-4FC3-AF30-15EF4FBAA55F}">
  <ds:schemaRefs/>
</ds:datastoreItem>
</file>

<file path=docProps/app.xml><?xml version="1.0" encoding="utf-8"?>
<Properties xmlns="http://schemas.openxmlformats.org/officeDocument/2006/extended-properties" xmlns:vt="http://schemas.openxmlformats.org/officeDocument/2006/docPropsVTypes">
  <Template>Normal.dotm</Template>
  <Pages>8</Pages>
  <Words>681</Words>
  <Characters>3885</Characters>
  <Lines>32</Lines>
  <Paragraphs>9</Paragraphs>
  <TotalTime>44</TotalTime>
  <ScaleCrop>false</ScaleCrop>
  <LinksUpToDate>false</LinksUpToDate>
  <CharactersWithSpaces>4557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2021-04-12T03:40:00Z</dcterms:created>
  <dc:creator>李元</dc:creator>
  <cp:lastModifiedBy>admin</cp:lastModifiedBy>
  <cp:lastPrinted>2018-09-04T03:30:00Z</cp:lastPrinted>
  <dcterms:modified xsi:type="dcterms:W3CDTF">2021-06-16T02:24:12Z</dcterms:modified>
  <dc:title>广东工贸职业技术学院文件</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CEE5392BAC0648FEB146029274CACD73</vt:lpwstr>
  </property>
</Properties>
</file>